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7C9C1" w14:textId="77777777" w:rsidR="007F4E19" w:rsidRDefault="007F4E19" w:rsidP="00F01A29">
      <w:pPr>
        <w:pStyle w:val="a4"/>
        <w:spacing w:before="0" w:beforeAutospacing="0" w:after="0" w:afterAutospacing="0"/>
        <w:jc w:val="center"/>
        <w:divId w:val="922104277"/>
        <w:rPr>
          <w:rStyle w:val="a5"/>
          <w:b w:val="0"/>
          <w:bCs w:val="0"/>
          <w:sz w:val="28"/>
          <w:szCs w:val="28"/>
        </w:rPr>
      </w:pPr>
    </w:p>
    <w:p w14:paraId="54545D3A" w14:textId="46396155" w:rsidR="000E5016" w:rsidRPr="000E5016" w:rsidRDefault="000E5016" w:rsidP="00F01A29">
      <w:pPr>
        <w:pStyle w:val="a4"/>
        <w:spacing w:before="0" w:beforeAutospacing="0" w:after="0" w:afterAutospacing="0"/>
        <w:jc w:val="center"/>
        <w:divId w:val="922104277"/>
        <w:rPr>
          <w:rStyle w:val="a5"/>
          <w:b w:val="0"/>
          <w:bCs w:val="0"/>
          <w:sz w:val="28"/>
          <w:szCs w:val="28"/>
        </w:rPr>
      </w:pPr>
      <w:r w:rsidRPr="000E5016">
        <w:rPr>
          <w:rStyle w:val="a5"/>
          <w:b w:val="0"/>
          <w:bCs w:val="0"/>
          <w:sz w:val="28"/>
          <w:szCs w:val="28"/>
        </w:rPr>
        <w:t>Методическая разработка</w:t>
      </w:r>
    </w:p>
    <w:p w14:paraId="307CEA88" w14:textId="04B6C7A9" w:rsidR="000E5016" w:rsidRPr="005235DF" w:rsidRDefault="000E5016" w:rsidP="00B47132">
      <w:pPr>
        <w:pStyle w:val="a4"/>
        <w:spacing w:before="0" w:beforeAutospacing="0" w:after="0" w:afterAutospacing="0"/>
        <w:ind w:left="-142" w:firstLine="142"/>
        <w:jc w:val="both"/>
        <w:divId w:val="922104277"/>
        <w:rPr>
          <w:rStyle w:val="a5"/>
          <w:b w:val="0"/>
          <w:bCs w:val="0"/>
        </w:rPr>
      </w:pPr>
      <w:r w:rsidRPr="005235DF">
        <w:rPr>
          <w:rStyle w:val="a5"/>
          <w:b w:val="0"/>
          <w:bCs w:val="0"/>
        </w:rPr>
        <w:t xml:space="preserve">Автор: </w:t>
      </w:r>
      <w:proofErr w:type="spellStart"/>
      <w:r w:rsidRPr="005235DF">
        <w:rPr>
          <w:rStyle w:val="a5"/>
          <w:b w:val="0"/>
          <w:bCs w:val="0"/>
        </w:rPr>
        <w:t>Онянова</w:t>
      </w:r>
      <w:proofErr w:type="spellEnd"/>
      <w:r w:rsidRPr="005235DF">
        <w:rPr>
          <w:rStyle w:val="a5"/>
          <w:b w:val="0"/>
          <w:bCs w:val="0"/>
        </w:rPr>
        <w:t xml:space="preserve"> Л.А.., учитель начальных классов, МАОУ «</w:t>
      </w:r>
      <w:proofErr w:type="spellStart"/>
      <w:r w:rsidRPr="005235DF">
        <w:rPr>
          <w:rStyle w:val="a5"/>
          <w:b w:val="0"/>
          <w:bCs w:val="0"/>
        </w:rPr>
        <w:t>Гамовская</w:t>
      </w:r>
      <w:proofErr w:type="spellEnd"/>
      <w:r w:rsidRPr="005235DF">
        <w:rPr>
          <w:rStyle w:val="a5"/>
          <w:b w:val="0"/>
          <w:bCs w:val="0"/>
        </w:rPr>
        <w:t xml:space="preserve"> средняя школа «Алгоритм</w:t>
      </w:r>
      <w:proofErr w:type="gramStart"/>
      <w:r w:rsidRPr="005235DF">
        <w:rPr>
          <w:rStyle w:val="a5"/>
          <w:b w:val="0"/>
          <w:bCs w:val="0"/>
        </w:rPr>
        <w:t xml:space="preserve">», </w:t>
      </w:r>
      <w:r w:rsidR="00C85B6A">
        <w:rPr>
          <w:rStyle w:val="a5"/>
          <w:b w:val="0"/>
          <w:bCs w:val="0"/>
        </w:rPr>
        <w:t xml:space="preserve">  </w:t>
      </w:r>
      <w:proofErr w:type="gramEnd"/>
      <w:r w:rsidR="00C85B6A">
        <w:rPr>
          <w:rStyle w:val="a5"/>
          <w:b w:val="0"/>
          <w:bCs w:val="0"/>
        </w:rPr>
        <w:t xml:space="preserve">  </w:t>
      </w:r>
      <w:r w:rsidR="003C1442">
        <w:rPr>
          <w:rStyle w:val="a5"/>
          <w:b w:val="0"/>
          <w:bCs w:val="0"/>
        </w:rPr>
        <w:t xml:space="preserve">  </w:t>
      </w:r>
      <w:bookmarkStart w:id="0" w:name="_GoBack"/>
      <w:bookmarkEnd w:id="0"/>
      <w:r w:rsidRPr="005235DF">
        <w:rPr>
          <w:rStyle w:val="a5"/>
          <w:b w:val="0"/>
          <w:bCs w:val="0"/>
        </w:rPr>
        <w:t>Пермский</w:t>
      </w:r>
      <w:r w:rsidR="00A52EA3">
        <w:rPr>
          <w:rStyle w:val="a5"/>
          <w:b w:val="0"/>
          <w:bCs w:val="0"/>
        </w:rPr>
        <w:t xml:space="preserve"> муниципальный </w:t>
      </w:r>
      <w:r w:rsidRPr="005235DF">
        <w:rPr>
          <w:rStyle w:val="a5"/>
          <w:b w:val="0"/>
          <w:bCs w:val="0"/>
        </w:rPr>
        <w:t xml:space="preserve"> округ, Пермский край.</w:t>
      </w:r>
    </w:p>
    <w:p w14:paraId="55A629EC" w14:textId="14C30E35" w:rsidR="000E5016" w:rsidRPr="005235DF" w:rsidRDefault="000E5016" w:rsidP="000E5016">
      <w:pPr>
        <w:pStyle w:val="a4"/>
        <w:spacing w:before="0" w:beforeAutospacing="0" w:after="0" w:afterAutospacing="0"/>
        <w:jc w:val="both"/>
        <w:divId w:val="922104277"/>
        <w:rPr>
          <w:rStyle w:val="a5"/>
          <w:b w:val="0"/>
          <w:bCs w:val="0"/>
        </w:rPr>
      </w:pPr>
      <w:r w:rsidRPr="005235DF">
        <w:rPr>
          <w:rStyle w:val="a5"/>
          <w:b w:val="0"/>
          <w:bCs w:val="0"/>
        </w:rPr>
        <w:t>Аннотация: наблюдения показывают, что успешными бывают в основном те ученики, которые умеют находить нестандартные решения учебных задач. Следовательно, научив детей владеть умением думать и размышлять, мы окажем существенное влияние на их интерес к предмету, на развитие мышления и речи. Нестандартн</w:t>
      </w:r>
      <w:r w:rsidR="00A52EA3">
        <w:rPr>
          <w:rStyle w:val="a5"/>
          <w:b w:val="0"/>
          <w:bCs w:val="0"/>
        </w:rPr>
        <w:t>ы</w:t>
      </w:r>
      <w:r w:rsidRPr="005235DF">
        <w:rPr>
          <w:rStyle w:val="a5"/>
          <w:b w:val="0"/>
          <w:bCs w:val="0"/>
        </w:rPr>
        <w:t>е умения мыслить способствуют развитию логического мышления в еще большей степени. Кроме того, они являются мощным средством активизации познавательной деятельности, т. е. вызывают у детей огромный интерес и желание работать.</w:t>
      </w:r>
    </w:p>
    <w:p w14:paraId="413A6006" w14:textId="282CD7DE" w:rsidR="000E5016" w:rsidRPr="005235DF" w:rsidRDefault="000E5016" w:rsidP="000E5016">
      <w:pPr>
        <w:pStyle w:val="a4"/>
        <w:spacing w:before="0" w:beforeAutospacing="0" w:after="0" w:afterAutospacing="0"/>
        <w:jc w:val="both"/>
        <w:divId w:val="922104277"/>
        <w:rPr>
          <w:rStyle w:val="a5"/>
          <w:b w:val="0"/>
          <w:bCs w:val="0"/>
        </w:rPr>
      </w:pPr>
      <w:r w:rsidRPr="005235DF">
        <w:rPr>
          <w:rStyle w:val="a5"/>
          <w:b w:val="0"/>
          <w:bCs w:val="0"/>
        </w:rPr>
        <w:t>Ключевые слова: математика, логика, метапредметные связи.</w:t>
      </w:r>
    </w:p>
    <w:p w14:paraId="124C7559" w14:textId="672602B8" w:rsidR="00F62C47" w:rsidRPr="000E5016" w:rsidRDefault="00F01A29" w:rsidP="000E5016">
      <w:pPr>
        <w:pStyle w:val="a4"/>
        <w:spacing w:before="0" w:beforeAutospacing="0" w:after="0" w:afterAutospacing="0"/>
        <w:jc w:val="both"/>
        <w:divId w:val="922104277"/>
        <w:rPr>
          <w:rStyle w:val="a5"/>
          <w:sz w:val="28"/>
          <w:szCs w:val="28"/>
        </w:rPr>
      </w:pPr>
      <w:r w:rsidRPr="000E5016">
        <w:rPr>
          <w:rStyle w:val="a5"/>
          <w:sz w:val="28"/>
          <w:szCs w:val="28"/>
        </w:rPr>
        <w:t xml:space="preserve">Мой педагогический компас: нестандартные задачи как ключ к </w:t>
      </w:r>
      <w:r w:rsidR="00C85B6A">
        <w:rPr>
          <w:rStyle w:val="a5"/>
          <w:sz w:val="28"/>
          <w:szCs w:val="28"/>
        </w:rPr>
        <w:t>решению олимпиадных заданий</w:t>
      </w:r>
    </w:p>
    <w:p w14:paraId="5CF6E14D" w14:textId="66C833BB" w:rsidR="000E5016" w:rsidRPr="000E5016" w:rsidRDefault="000E5016" w:rsidP="000E5016">
      <w:pPr>
        <w:pStyle w:val="a4"/>
        <w:spacing w:before="0" w:beforeAutospacing="0" w:after="0" w:afterAutospacing="0"/>
        <w:jc w:val="both"/>
        <w:divId w:val="922104277"/>
        <w:rPr>
          <w:sz w:val="28"/>
          <w:szCs w:val="28"/>
        </w:rPr>
      </w:pPr>
      <w:r w:rsidRPr="000E5016">
        <w:rPr>
          <w:sz w:val="28"/>
          <w:szCs w:val="28"/>
        </w:rPr>
        <w:t xml:space="preserve">       На протяжении последних </w:t>
      </w:r>
      <w:r w:rsidR="00F01A29">
        <w:rPr>
          <w:sz w:val="28"/>
          <w:szCs w:val="28"/>
        </w:rPr>
        <w:t>трёх</w:t>
      </w:r>
      <w:r w:rsidRPr="000E5016">
        <w:rPr>
          <w:sz w:val="28"/>
          <w:szCs w:val="28"/>
        </w:rPr>
        <w:t xml:space="preserve"> лет моя профессиональная деятельность сосредоточена на разработке и внедрении методик, направленных на развитие ключевых компетенций у младших школьников. </w:t>
      </w:r>
      <w:r w:rsidR="00F01A29">
        <w:rPr>
          <w:sz w:val="28"/>
          <w:szCs w:val="28"/>
        </w:rPr>
        <w:t>Моими методическими темами были:</w:t>
      </w:r>
    </w:p>
    <w:p w14:paraId="062E1DE5" w14:textId="53BDE9B5" w:rsidR="000E5016" w:rsidRPr="000E5016" w:rsidRDefault="000E5016" w:rsidP="000E5016">
      <w:pPr>
        <w:pStyle w:val="a4"/>
        <w:spacing w:before="0" w:beforeAutospacing="0" w:after="0" w:afterAutospacing="0"/>
        <w:jc w:val="both"/>
        <w:divId w:val="922104277"/>
        <w:rPr>
          <w:sz w:val="28"/>
          <w:szCs w:val="28"/>
        </w:rPr>
      </w:pPr>
      <w:r w:rsidRPr="000E5016">
        <w:rPr>
          <w:sz w:val="28"/>
          <w:szCs w:val="28"/>
        </w:rPr>
        <w:t>•Формирование критического мышления, креативности и навыков решения проблем через олимпиадную подготовку. Я убеждена, что участие в олимпиадах не только углубляет знания</w:t>
      </w:r>
      <w:r w:rsidR="00870D48">
        <w:rPr>
          <w:sz w:val="28"/>
          <w:szCs w:val="28"/>
        </w:rPr>
        <w:t xml:space="preserve"> младших школьников</w:t>
      </w:r>
      <w:r w:rsidRPr="000E5016">
        <w:rPr>
          <w:sz w:val="28"/>
          <w:szCs w:val="28"/>
        </w:rPr>
        <w:t>, но и стимулирует нестандартное мышление и способность находить эффективные решения.</w:t>
      </w:r>
    </w:p>
    <w:p w14:paraId="323D8247" w14:textId="37BBA842" w:rsidR="000E5016" w:rsidRPr="000E5016" w:rsidRDefault="000E5016" w:rsidP="000E5016">
      <w:pPr>
        <w:pStyle w:val="a4"/>
        <w:spacing w:before="0" w:beforeAutospacing="0" w:after="0" w:afterAutospacing="0"/>
        <w:jc w:val="both"/>
        <w:divId w:val="922104277"/>
        <w:rPr>
          <w:sz w:val="28"/>
          <w:szCs w:val="28"/>
        </w:rPr>
      </w:pPr>
      <w:r w:rsidRPr="000E5016">
        <w:rPr>
          <w:sz w:val="28"/>
          <w:szCs w:val="28"/>
        </w:rPr>
        <w:t>•Развитие математических представлений у первоклассников посредством практико-ориентированных заданий. Моя цель – сделать освоение математики увлекательным и понятным через активное взаимодействие с материалом.</w:t>
      </w:r>
    </w:p>
    <w:p w14:paraId="52278142" w14:textId="3532CE35" w:rsidR="000E5016" w:rsidRPr="000E5016" w:rsidRDefault="000E5016" w:rsidP="000E5016">
      <w:pPr>
        <w:pStyle w:val="a4"/>
        <w:spacing w:before="0" w:beforeAutospacing="0" w:after="0" w:afterAutospacing="0"/>
        <w:jc w:val="both"/>
        <w:divId w:val="922104277"/>
        <w:rPr>
          <w:sz w:val="28"/>
          <w:szCs w:val="28"/>
        </w:rPr>
      </w:pPr>
      <w:r w:rsidRPr="000E5016">
        <w:rPr>
          <w:sz w:val="28"/>
          <w:szCs w:val="28"/>
        </w:rPr>
        <w:t>•Повышение читательской грамотности младших школьников с использованием игровых технологий. Я активно применяю игровые методики для формирования устойчивого интереса к чтению и развития навыков понимания текст</w:t>
      </w:r>
      <w:r w:rsidR="00B10466">
        <w:rPr>
          <w:sz w:val="28"/>
          <w:szCs w:val="28"/>
        </w:rPr>
        <w:t>.</w:t>
      </w:r>
    </w:p>
    <w:p w14:paraId="4890EC70" w14:textId="72635E45" w:rsidR="00BD6ECA" w:rsidRDefault="000E5016" w:rsidP="00BD6ECA">
      <w:pPr>
        <w:pStyle w:val="a4"/>
        <w:spacing w:before="0" w:beforeAutospacing="0" w:after="0" w:afterAutospacing="0"/>
        <w:jc w:val="both"/>
        <w:divId w:val="922104277"/>
        <w:rPr>
          <w:rStyle w:val="a5"/>
          <w:b w:val="0"/>
          <w:bCs w:val="0"/>
          <w:sz w:val="28"/>
          <w:szCs w:val="28"/>
        </w:rPr>
      </w:pPr>
      <w:r w:rsidRPr="000E5016">
        <w:rPr>
          <w:sz w:val="28"/>
          <w:szCs w:val="28"/>
        </w:rPr>
        <w:t>Почему</w:t>
      </w:r>
      <w:r w:rsidR="00C62DB1">
        <w:rPr>
          <w:sz w:val="28"/>
          <w:szCs w:val="28"/>
        </w:rPr>
        <w:t xml:space="preserve"> для меня, как педагога, </w:t>
      </w:r>
      <w:r w:rsidRPr="000E5016">
        <w:rPr>
          <w:sz w:val="28"/>
          <w:szCs w:val="28"/>
        </w:rPr>
        <w:t xml:space="preserve">важно </w:t>
      </w:r>
      <w:r w:rsidR="00C62DB1">
        <w:rPr>
          <w:sz w:val="28"/>
          <w:szCs w:val="28"/>
        </w:rPr>
        <w:t xml:space="preserve">развивать логические умения </w:t>
      </w:r>
      <w:proofErr w:type="gramStart"/>
      <w:r w:rsidR="00C62DB1">
        <w:rPr>
          <w:sz w:val="28"/>
          <w:szCs w:val="28"/>
        </w:rPr>
        <w:t xml:space="preserve">младших </w:t>
      </w:r>
      <w:r w:rsidR="00BD6ECA">
        <w:rPr>
          <w:sz w:val="28"/>
          <w:szCs w:val="28"/>
        </w:rPr>
        <w:t xml:space="preserve"> </w:t>
      </w:r>
      <w:r w:rsidR="00C62DB1">
        <w:rPr>
          <w:sz w:val="28"/>
          <w:szCs w:val="28"/>
        </w:rPr>
        <w:t>школьников</w:t>
      </w:r>
      <w:proofErr w:type="gramEnd"/>
      <w:r w:rsidRPr="000E5016">
        <w:rPr>
          <w:sz w:val="28"/>
          <w:szCs w:val="28"/>
        </w:rPr>
        <w:t>?</w:t>
      </w:r>
      <w:r w:rsidR="00BD6ECA">
        <w:rPr>
          <w:sz w:val="28"/>
          <w:szCs w:val="28"/>
        </w:rPr>
        <w:t xml:space="preserve"> </w:t>
      </w:r>
      <w:r w:rsidR="00B47132">
        <w:rPr>
          <w:sz w:val="28"/>
          <w:szCs w:val="28"/>
        </w:rPr>
        <w:t xml:space="preserve"> </w:t>
      </w:r>
      <w:r w:rsidR="00051EEF">
        <w:rPr>
          <w:sz w:val="28"/>
          <w:szCs w:val="28"/>
        </w:rPr>
        <w:t xml:space="preserve">Вот уже 6 лет я сама участвую в </w:t>
      </w:r>
      <w:r w:rsidRPr="000E5016">
        <w:rPr>
          <w:sz w:val="28"/>
          <w:szCs w:val="28"/>
        </w:rPr>
        <w:t>метапредметных олимпиадах</w:t>
      </w:r>
      <w:r w:rsidR="00051EEF">
        <w:rPr>
          <w:sz w:val="28"/>
          <w:szCs w:val="28"/>
        </w:rPr>
        <w:t xml:space="preserve"> среди педагогов Пермского муниципального округа</w:t>
      </w:r>
      <w:r w:rsidRPr="000E5016">
        <w:rPr>
          <w:sz w:val="28"/>
          <w:szCs w:val="28"/>
        </w:rPr>
        <w:t>, таких как "Смысловое чтение" и "Сотрудничество"</w:t>
      </w:r>
      <w:r w:rsidR="00051EEF">
        <w:rPr>
          <w:sz w:val="28"/>
          <w:szCs w:val="28"/>
        </w:rPr>
        <w:t>. Решая олимпиадные задания, я убеждаюсь</w:t>
      </w:r>
      <w:r w:rsidRPr="000E5016">
        <w:rPr>
          <w:sz w:val="28"/>
          <w:szCs w:val="28"/>
        </w:rPr>
        <w:t xml:space="preserve"> наглядно, насколько ценным является развитие </w:t>
      </w:r>
      <w:r w:rsidR="00051EEF">
        <w:rPr>
          <w:sz w:val="28"/>
          <w:szCs w:val="28"/>
        </w:rPr>
        <w:t>логических умений</w:t>
      </w:r>
      <w:r w:rsidRPr="000E5016">
        <w:rPr>
          <w:sz w:val="28"/>
          <w:szCs w:val="28"/>
        </w:rPr>
        <w:t>. Эти олимпиады не только обогащают мой профессиональный опыт, но и дают мне понимание того, какие именно компетенции необходимо развивать у моих учеников. Именно этот личный опыт вдохновил меня на создание системы, которая помогает моим ученикам достигать подобных высот.</w:t>
      </w:r>
      <w:r w:rsidR="00CC4D59">
        <w:rPr>
          <w:sz w:val="28"/>
          <w:szCs w:val="28"/>
        </w:rPr>
        <w:t xml:space="preserve"> Так возникла идея: организовать для младших школьников метапредметную олимпиаду в школе, а затем привлечь младших школьников из 17 школ Пермского муниципального округа. </w:t>
      </w:r>
      <w:r w:rsidR="00BD6ECA">
        <w:rPr>
          <w:sz w:val="28"/>
          <w:szCs w:val="28"/>
        </w:rPr>
        <w:t xml:space="preserve"> </w:t>
      </w:r>
      <w:r w:rsidR="00F01A29" w:rsidRPr="000E5016">
        <w:rPr>
          <w:sz w:val="28"/>
          <w:szCs w:val="28"/>
        </w:rPr>
        <w:t>В основе моей профессиональной деятельности лежит убеждение: чтобы по-настоящему раскрыть потенциал каждого ученика, необходимо выйти за рамки привычного. Именно поэтому я поставил</w:t>
      </w:r>
      <w:r w:rsidR="00CB5CA3">
        <w:rPr>
          <w:sz w:val="28"/>
          <w:szCs w:val="28"/>
        </w:rPr>
        <w:t>а</w:t>
      </w:r>
      <w:r w:rsidR="00F01A29" w:rsidRPr="000E5016">
        <w:rPr>
          <w:sz w:val="28"/>
          <w:szCs w:val="28"/>
        </w:rPr>
        <w:t xml:space="preserve"> перед собой задачу интегрировать в образовательный процесс как на уроках, так и во внеурочной деятельности разнообразные нестандартные задачи</w:t>
      </w:r>
      <w:r w:rsidR="00CB5CA3">
        <w:rPr>
          <w:sz w:val="28"/>
          <w:szCs w:val="28"/>
        </w:rPr>
        <w:t>, развивать логические умения, выстраивать учебную тактику для участия в олимпиадном движении.</w:t>
      </w:r>
      <w:r w:rsidR="00F01A29" w:rsidRPr="000E5016">
        <w:rPr>
          <w:sz w:val="28"/>
          <w:szCs w:val="28"/>
        </w:rPr>
        <w:t xml:space="preserve"> Этот подход, на мой взгляд, является мощным стимулом для развития школьников</w:t>
      </w:r>
      <w:r w:rsidR="00CB5CA3">
        <w:rPr>
          <w:sz w:val="28"/>
          <w:szCs w:val="28"/>
        </w:rPr>
        <w:t xml:space="preserve">, а самое главное дает </w:t>
      </w:r>
      <w:r w:rsidR="00CB5CA3" w:rsidRPr="00CB5CA3">
        <w:rPr>
          <w:bCs/>
          <w:sz w:val="28"/>
          <w:szCs w:val="28"/>
        </w:rPr>
        <w:t>возможность обнаружить скрытый интеллектуальный потенциал учеников</w:t>
      </w:r>
      <w:r w:rsidR="00CB5CA3" w:rsidRPr="00CB5CA3">
        <w:rPr>
          <w:sz w:val="28"/>
          <w:szCs w:val="28"/>
        </w:rPr>
        <w:t>, который редко проявляется на обычных уроках.</w:t>
      </w:r>
      <w:r w:rsidR="00B47132">
        <w:rPr>
          <w:sz w:val="28"/>
          <w:szCs w:val="28"/>
        </w:rPr>
        <w:t xml:space="preserve"> </w:t>
      </w:r>
      <w:r w:rsidR="00F01A29" w:rsidRPr="000E5016">
        <w:rPr>
          <w:rStyle w:val="a5"/>
          <w:sz w:val="28"/>
          <w:szCs w:val="28"/>
        </w:rPr>
        <w:t>Цель моей работы:</w:t>
      </w:r>
      <w:r w:rsidR="00F01A29" w:rsidRPr="000E5016">
        <w:rPr>
          <w:sz w:val="28"/>
          <w:szCs w:val="28"/>
        </w:rPr>
        <w:t xml:space="preserve"> </w:t>
      </w:r>
      <w:r w:rsidR="00F01A29">
        <w:rPr>
          <w:sz w:val="28"/>
          <w:szCs w:val="28"/>
        </w:rPr>
        <w:t>с</w:t>
      </w:r>
      <w:r w:rsidR="00F01A29" w:rsidRPr="000E5016">
        <w:rPr>
          <w:sz w:val="28"/>
          <w:szCs w:val="28"/>
        </w:rPr>
        <w:t xml:space="preserve">оздать среду, где каждый ученик сможет развить гибкость, </w:t>
      </w:r>
      <w:r w:rsidR="00F01A29" w:rsidRPr="000E5016">
        <w:rPr>
          <w:sz w:val="28"/>
          <w:szCs w:val="28"/>
        </w:rPr>
        <w:lastRenderedPageBreak/>
        <w:t>оригинальность, глубину и целенаправленность мышления, научится критически оценивать информацию и находить нестандартные решения.</w:t>
      </w:r>
      <w:r w:rsidR="00BD6ECA">
        <w:rPr>
          <w:sz w:val="28"/>
          <w:szCs w:val="28"/>
        </w:rPr>
        <w:t xml:space="preserve"> </w:t>
      </w:r>
      <w:r w:rsidR="00F01A29" w:rsidRPr="00F01A29">
        <w:rPr>
          <w:rStyle w:val="a5"/>
          <w:b w:val="0"/>
          <w:bCs w:val="0"/>
          <w:sz w:val="28"/>
          <w:szCs w:val="28"/>
        </w:rPr>
        <w:t xml:space="preserve">Что </w:t>
      </w:r>
      <w:r w:rsidRPr="00F01A29">
        <w:rPr>
          <w:rStyle w:val="a5"/>
          <w:b w:val="0"/>
          <w:bCs w:val="0"/>
          <w:sz w:val="28"/>
          <w:szCs w:val="28"/>
        </w:rPr>
        <w:t>я</w:t>
      </w:r>
      <w:r w:rsidR="00F01A29" w:rsidRPr="00F01A29">
        <w:rPr>
          <w:rStyle w:val="a5"/>
          <w:b w:val="0"/>
          <w:bCs w:val="0"/>
          <w:sz w:val="28"/>
          <w:szCs w:val="28"/>
        </w:rPr>
        <w:t xml:space="preserve"> дела</w:t>
      </w:r>
      <w:r w:rsidRPr="00F01A29">
        <w:rPr>
          <w:rStyle w:val="a5"/>
          <w:b w:val="0"/>
          <w:bCs w:val="0"/>
          <w:sz w:val="28"/>
          <w:szCs w:val="28"/>
        </w:rPr>
        <w:t>ю</w:t>
      </w:r>
      <w:r w:rsidR="00F01A29" w:rsidRPr="00F01A29">
        <w:rPr>
          <w:rStyle w:val="a5"/>
          <w:b w:val="0"/>
          <w:bCs w:val="0"/>
          <w:sz w:val="28"/>
          <w:szCs w:val="28"/>
        </w:rPr>
        <w:t>?</w:t>
      </w:r>
      <w:r w:rsidR="00BD6ECA">
        <w:rPr>
          <w:rStyle w:val="a5"/>
          <w:b w:val="0"/>
          <w:bCs w:val="0"/>
          <w:sz w:val="28"/>
          <w:szCs w:val="28"/>
        </w:rPr>
        <w:t xml:space="preserve"> </w:t>
      </w:r>
    </w:p>
    <w:p w14:paraId="45E3A0BD" w14:textId="0534759E" w:rsidR="00F62C47" w:rsidRPr="000E5016" w:rsidRDefault="00BD6ECA" w:rsidP="00BD6ECA">
      <w:pPr>
        <w:pStyle w:val="a4"/>
        <w:spacing w:before="0" w:beforeAutospacing="0" w:after="0" w:afterAutospacing="0"/>
        <w:jc w:val="both"/>
        <w:divId w:val="922104277"/>
        <w:rPr>
          <w:sz w:val="28"/>
          <w:szCs w:val="28"/>
        </w:rPr>
      </w:pPr>
      <w:r>
        <w:rPr>
          <w:rStyle w:val="a5"/>
          <w:b w:val="0"/>
          <w:bCs w:val="0"/>
          <w:sz w:val="28"/>
          <w:szCs w:val="28"/>
        </w:rPr>
        <w:t>А</w:t>
      </w:r>
      <w:r w:rsidR="00F01A29" w:rsidRPr="000E5016">
        <w:rPr>
          <w:sz w:val="28"/>
          <w:szCs w:val="28"/>
        </w:rPr>
        <w:t>ктивно использу</w:t>
      </w:r>
      <w:r w:rsidR="00CB5CA3">
        <w:rPr>
          <w:sz w:val="28"/>
          <w:szCs w:val="28"/>
        </w:rPr>
        <w:t>ю</w:t>
      </w:r>
      <w:r w:rsidR="00F01A29" w:rsidRPr="000E5016">
        <w:rPr>
          <w:sz w:val="28"/>
          <w:szCs w:val="28"/>
        </w:rPr>
        <w:t xml:space="preserve"> методику решения нестандартных задач на различных этапах обучения. Это не просто упражнения, а своего рода "интеллектуальные </w:t>
      </w:r>
      <w:proofErr w:type="spellStart"/>
      <w:r w:rsidR="00F01A29" w:rsidRPr="000E5016">
        <w:rPr>
          <w:sz w:val="28"/>
          <w:szCs w:val="28"/>
        </w:rPr>
        <w:t>витаминки</w:t>
      </w:r>
      <w:proofErr w:type="spellEnd"/>
      <w:r w:rsidR="00F01A29" w:rsidRPr="000E5016">
        <w:rPr>
          <w:sz w:val="28"/>
          <w:szCs w:val="28"/>
        </w:rPr>
        <w:t>", которые помогают сделать каждый урок более насыщенным и интересным. Эти задания направлены на развитие ключевых навыков, таких как:</w:t>
      </w:r>
    </w:p>
    <w:p w14:paraId="489A5C9C" w14:textId="64D5C735" w:rsidR="00F62C47" w:rsidRPr="000E5016" w:rsidRDefault="00CB5CA3" w:rsidP="00BD6ECA">
      <w:pPr>
        <w:spacing w:after="0" w:line="240" w:lineRule="auto"/>
        <w:ind w:left="360"/>
        <w:jc w:val="both"/>
        <w:divId w:val="92210427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F01A29" w:rsidRPr="000E50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F01A29" w:rsidRPr="000E5016">
        <w:rPr>
          <w:rFonts w:ascii="Times New Roman" w:eastAsia="Times New Roman" w:hAnsi="Times New Roman" w:cs="Times New Roman"/>
          <w:sz w:val="28"/>
          <w:szCs w:val="28"/>
        </w:rPr>
        <w:t>мение разбирать сложные проблемы на составляющие и собирать их воедино для поиска решения.</w:t>
      </w:r>
    </w:p>
    <w:p w14:paraId="64DFA05D" w14:textId="0B4E7C97" w:rsidR="00F62C47" w:rsidRPr="000E5016" w:rsidRDefault="00CB5CA3" w:rsidP="00BD6ECA">
      <w:pPr>
        <w:spacing w:after="0" w:line="240" w:lineRule="auto"/>
        <w:ind w:left="360"/>
        <w:jc w:val="both"/>
        <w:divId w:val="92210427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eastAsia="Times New Roman" w:hAnsi="Times New Roman" w:cs="Times New Roman"/>
          <w:sz w:val="28"/>
          <w:szCs w:val="28"/>
        </w:rPr>
        <w:t>-</w:t>
      </w:r>
      <w:r w:rsidR="00F01A29" w:rsidRPr="000E50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F01A29" w:rsidRPr="000E5016">
        <w:rPr>
          <w:rFonts w:ascii="Times New Roman" w:eastAsia="Times New Roman" w:hAnsi="Times New Roman" w:cs="Times New Roman"/>
          <w:sz w:val="28"/>
          <w:szCs w:val="28"/>
        </w:rPr>
        <w:t>пособность мыслить нестандартно, предлагать новые идеи и подходы.</w:t>
      </w:r>
    </w:p>
    <w:p w14:paraId="72180BDD" w14:textId="0A8CDA53" w:rsidR="00F62C47" w:rsidRPr="000E5016" w:rsidRDefault="00CB5CA3" w:rsidP="00BD6ECA">
      <w:pPr>
        <w:spacing w:after="0" w:line="240" w:lineRule="auto"/>
        <w:ind w:left="360"/>
        <w:jc w:val="both"/>
        <w:divId w:val="92210427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-н</w:t>
      </w:r>
      <w:r w:rsidR="00F01A29" w:rsidRPr="000E5016">
        <w:rPr>
          <w:rFonts w:ascii="Times New Roman" w:eastAsia="Times New Roman" w:hAnsi="Times New Roman" w:cs="Times New Roman"/>
          <w:sz w:val="28"/>
          <w:szCs w:val="28"/>
        </w:rPr>
        <w:t>авык оценивать информацию, выявлять противоречия и делать обоснованные выводы.</w:t>
      </w:r>
    </w:p>
    <w:p w14:paraId="1F8C15B2" w14:textId="0D1954F3" w:rsidR="00F62C47" w:rsidRDefault="00CB5CA3" w:rsidP="00BD6ECA">
      <w:pPr>
        <w:spacing w:after="0" w:line="240" w:lineRule="auto"/>
        <w:ind w:left="360"/>
        <w:jc w:val="both"/>
        <w:divId w:val="92210427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eastAsia="Times New Roman" w:hAnsi="Times New Roman" w:cs="Times New Roman"/>
          <w:sz w:val="28"/>
          <w:szCs w:val="28"/>
        </w:rPr>
        <w:t>-</w:t>
      </w:r>
      <w:r w:rsidRPr="00CB5CA3">
        <w:rPr>
          <w:rStyle w:val="a5"/>
          <w:rFonts w:ascii="Times New Roman" w:eastAsia="Times New Roman" w:hAnsi="Times New Roman" w:cs="Times New Roman"/>
          <w:b w:val="0"/>
          <w:sz w:val="28"/>
          <w:szCs w:val="28"/>
        </w:rPr>
        <w:t>у</w:t>
      </w:r>
      <w:r w:rsidR="00F01A29" w:rsidRPr="000E5016">
        <w:rPr>
          <w:rFonts w:ascii="Times New Roman" w:eastAsia="Times New Roman" w:hAnsi="Times New Roman" w:cs="Times New Roman"/>
          <w:sz w:val="28"/>
          <w:szCs w:val="28"/>
        </w:rPr>
        <w:t>мение ставить перед собой задачи и находить пути их достижения.</w:t>
      </w:r>
    </w:p>
    <w:p w14:paraId="2C404BD9" w14:textId="77E67BEF" w:rsidR="00F62C47" w:rsidRPr="00BD6ECA" w:rsidRDefault="00BD6ECA" w:rsidP="00BD6ECA">
      <w:pPr>
        <w:spacing w:after="0" w:line="240" w:lineRule="auto"/>
        <w:ind w:firstLine="360"/>
        <w:jc w:val="both"/>
        <w:divId w:val="9221042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C4D59">
        <w:rPr>
          <w:rFonts w:ascii="Times New Roman" w:eastAsia="Times New Roman" w:hAnsi="Times New Roman" w:cs="Times New Roman"/>
          <w:sz w:val="28"/>
          <w:szCs w:val="28"/>
        </w:rPr>
        <w:t xml:space="preserve">Как не испугать детей? Как </w:t>
      </w:r>
      <w:r w:rsidR="00B47132">
        <w:rPr>
          <w:rFonts w:ascii="Times New Roman" w:eastAsia="Times New Roman" w:hAnsi="Times New Roman" w:cs="Times New Roman"/>
          <w:sz w:val="28"/>
          <w:szCs w:val="28"/>
        </w:rPr>
        <w:t xml:space="preserve">вовлечь в учебный процесс каждого ученика? И я нашла выход: </w:t>
      </w:r>
      <w:r w:rsidR="00CC4D59" w:rsidRPr="00CC4D59">
        <w:rPr>
          <w:rFonts w:ascii="Times New Roman" w:eastAsia="Times New Roman" w:hAnsi="Times New Roman" w:cs="Times New Roman"/>
          <w:sz w:val="28"/>
          <w:szCs w:val="28"/>
        </w:rPr>
        <w:t>объединять традиционные методы</w:t>
      </w:r>
      <w:r w:rsidR="00B471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4D59" w:rsidRPr="00CC4D59">
        <w:rPr>
          <w:rFonts w:ascii="Times New Roman" w:eastAsia="Times New Roman" w:hAnsi="Times New Roman" w:cs="Times New Roman"/>
          <w:sz w:val="28"/>
          <w:szCs w:val="28"/>
        </w:rPr>
        <w:t>и новые технологии, создавая эффективное учебное пространство. Например, на уроках мате</w:t>
      </w:r>
      <w:r w:rsidR="00B47132">
        <w:rPr>
          <w:rFonts w:ascii="Times New Roman" w:eastAsia="Times New Roman" w:hAnsi="Times New Roman" w:cs="Times New Roman"/>
          <w:sz w:val="28"/>
          <w:szCs w:val="28"/>
        </w:rPr>
        <w:t>матики организую сор</w:t>
      </w:r>
      <w:r w:rsidR="00CC4D59" w:rsidRPr="00CC4D59">
        <w:rPr>
          <w:rFonts w:ascii="Times New Roman" w:eastAsia="Times New Roman" w:hAnsi="Times New Roman" w:cs="Times New Roman"/>
          <w:sz w:val="28"/>
          <w:szCs w:val="28"/>
        </w:rPr>
        <w:t>евнования по решению задач на образовательной платформе</w:t>
      </w:r>
      <w:r w:rsidR="00B471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4D59" w:rsidRPr="00CC4D59">
        <w:rPr>
          <w:rFonts w:ascii="Times New Roman" w:eastAsia="Times New Roman" w:hAnsi="Times New Roman" w:cs="Times New Roman"/>
          <w:sz w:val="28"/>
          <w:szCs w:val="28"/>
        </w:rPr>
        <w:t>или разраб</w:t>
      </w:r>
      <w:r w:rsidR="00B47132">
        <w:rPr>
          <w:rFonts w:ascii="Times New Roman" w:eastAsia="Times New Roman" w:hAnsi="Times New Roman" w:cs="Times New Roman"/>
          <w:sz w:val="28"/>
          <w:szCs w:val="28"/>
        </w:rPr>
        <w:t>атываю</w:t>
      </w:r>
      <w:r w:rsidR="00CC4D59" w:rsidRPr="00CC4D59">
        <w:rPr>
          <w:rFonts w:ascii="Times New Roman" w:eastAsia="Times New Roman" w:hAnsi="Times New Roman" w:cs="Times New Roman"/>
          <w:sz w:val="28"/>
          <w:szCs w:val="28"/>
        </w:rPr>
        <w:t xml:space="preserve"> настольные игры, в которых нужно использовать математические навыки.</w:t>
      </w:r>
      <w:r w:rsidR="00B471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4D59" w:rsidRPr="00CC4D59">
        <w:rPr>
          <w:rFonts w:ascii="Times New Roman" w:eastAsia="Times New Roman" w:hAnsi="Times New Roman" w:cs="Times New Roman"/>
          <w:sz w:val="28"/>
          <w:szCs w:val="28"/>
        </w:rPr>
        <w:t>На уроках окружающего мира использ</w:t>
      </w:r>
      <w:r w:rsidR="00B47132"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CC4D59" w:rsidRPr="00CC4D59">
        <w:rPr>
          <w:rFonts w:ascii="Times New Roman" w:eastAsia="Times New Roman" w:hAnsi="Times New Roman" w:cs="Times New Roman"/>
          <w:sz w:val="28"/>
          <w:szCs w:val="28"/>
        </w:rPr>
        <w:t xml:space="preserve"> один из интерактивных методов –исследование. Ученики выбирают тему, исследуют ее, проводят эксперименты и представляют результаты своей работы. Например</w:t>
      </w:r>
      <w:r w:rsidR="00B4713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C4D59" w:rsidRPr="00CC4D59">
        <w:rPr>
          <w:rFonts w:ascii="Times New Roman" w:eastAsia="Times New Roman" w:hAnsi="Times New Roman" w:cs="Times New Roman"/>
          <w:sz w:val="28"/>
          <w:szCs w:val="28"/>
        </w:rPr>
        <w:t>организу</w:t>
      </w:r>
      <w:r w:rsidR="00B47132">
        <w:rPr>
          <w:rFonts w:ascii="Times New Roman" w:eastAsia="Times New Roman" w:hAnsi="Times New Roman" w:cs="Times New Roman"/>
          <w:sz w:val="28"/>
          <w:szCs w:val="28"/>
        </w:rPr>
        <w:t>ю</w:t>
      </w:r>
      <w:r w:rsidR="00CC4D59" w:rsidRPr="00CC4D59">
        <w:rPr>
          <w:rFonts w:ascii="Times New Roman" w:eastAsia="Times New Roman" w:hAnsi="Times New Roman" w:cs="Times New Roman"/>
          <w:sz w:val="28"/>
          <w:szCs w:val="28"/>
        </w:rPr>
        <w:t xml:space="preserve"> «экспедицию» на улицу или</w:t>
      </w:r>
      <w:r w:rsidR="00B471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4D59" w:rsidRPr="00CC4D59">
        <w:rPr>
          <w:rFonts w:ascii="Times New Roman" w:eastAsia="Times New Roman" w:hAnsi="Times New Roman" w:cs="Times New Roman"/>
          <w:sz w:val="28"/>
          <w:szCs w:val="28"/>
        </w:rPr>
        <w:t>в парк, где дети должны собрать образцы растений и насекомых. Затем они могут анализировать свои находки в классе.</w:t>
      </w:r>
      <w:r w:rsidR="00B471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4D59" w:rsidRPr="00CC4D59">
        <w:rPr>
          <w:rFonts w:ascii="Times New Roman" w:eastAsia="Times New Roman" w:hAnsi="Times New Roman" w:cs="Times New Roman"/>
          <w:sz w:val="28"/>
          <w:szCs w:val="28"/>
        </w:rPr>
        <w:t xml:space="preserve">Метод проектов также </w:t>
      </w:r>
      <w:r w:rsidR="00B47132">
        <w:rPr>
          <w:rFonts w:ascii="Times New Roman" w:eastAsia="Times New Roman" w:hAnsi="Times New Roman" w:cs="Times New Roman"/>
          <w:sz w:val="28"/>
          <w:szCs w:val="28"/>
        </w:rPr>
        <w:t xml:space="preserve">активно </w:t>
      </w:r>
      <w:r w:rsidR="00CC4D59" w:rsidRPr="00CC4D59">
        <w:rPr>
          <w:rFonts w:ascii="Times New Roman" w:eastAsia="Times New Roman" w:hAnsi="Times New Roman" w:cs="Times New Roman"/>
          <w:sz w:val="28"/>
          <w:szCs w:val="28"/>
        </w:rPr>
        <w:t>использу</w:t>
      </w:r>
      <w:r w:rsidR="00B47132">
        <w:rPr>
          <w:rFonts w:ascii="Times New Roman" w:eastAsia="Times New Roman" w:hAnsi="Times New Roman" w:cs="Times New Roman"/>
          <w:sz w:val="28"/>
          <w:szCs w:val="28"/>
        </w:rPr>
        <w:t>ю на разных уроках</w:t>
      </w:r>
      <w:r w:rsidR="00CC4D59" w:rsidRPr="00CC4D59">
        <w:rPr>
          <w:rFonts w:ascii="Times New Roman" w:eastAsia="Times New Roman" w:hAnsi="Times New Roman" w:cs="Times New Roman"/>
          <w:sz w:val="28"/>
          <w:szCs w:val="28"/>
        </w:rPr>
        <w:t>. Ученики делятся на небольшие группы для выполнения заданий. Дети исследуют тему, создают презентации, плакаты,</w:t>
      </w:r>
      <w:r w:rsidR="00B471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4D59" w:rsidRPr="00CC4D59">
        <w:rPr>
          <w:rFonts w:ascii="Times New Roman" w:eastAsia="Times New Roman" w:hAnsi="Times New Roman" w:cs="Times New Roman"/>
          <w:sz w:val="28"/>
          <w:szCs w:val="28"/>
        </w:rPr>
        <w:t>модели или даже видео. Групповая работа способствует развитию навыков сотрудничества</w:t>
      </w:r>
      <w:r w:rsidR="00B471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4D59" w:rsidRPr="00CC4D59">
        <w:rPr>
          <w:rFonts w:ascii="Times New Roman" w:eastAsia="Times New Roman" w:hAnsi="Times New Roman" w:cs="Times New Roman"/>
          <w:sz w:val="28"/>
          <w:szCs w:val="28"/>
        </w:rPr>
        <w:t>и коммуникации.</w:t>
      </w:r>
      <w:r w:rsidR="00B471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4D59" w:rsidRPr="00CC4D59">
        <w:rPr>
          <w:rFonts w:ascii="Times New Roman" w:eastAsia="Times New Roman" w:hAnsi="Times New Roman" w:cs="Times New Roman"/>
          <w:sz w:val="28"/>
          <w:szCs w:val="28"/>
        </w:rPr>
        <w:t>Это не только углубляет понимание темы, но и способствует развитию критического мышления и коммуникативных навыков.</w:t>
      </w:r>
      <w:r w:rsidR="00B471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4D59" w:rsidRPr="00CC4D59">
        <w:rPr>
          <w:rFonts w:ascii="Times New Roman" w:eastAsia="Times New Roman" w:hAnsi="Times New Roman" w:cs="Times New Roman"/>
          <w:sz w:val="28"/>
          <w:szCs w:val="28"/>
        </w:rPr>
        <w:t>Интерактивные методы, включающие использование мультимедийных ресурсов</w:t>
      </w:r>
      <w:r w:rsidR="00B471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4D59" w:rsidRPr="00CC4D59">
        <w:rPr>
          <w:rFonts w:ascii="Times New Roman" w:eastAsia="Times New Roman" w:hAnsi="Times New Roman" w:cs="Times New Roman"/>
          <w:sz w:val="28"/>
          <w:szCs w:val="28"/>
        </w:rPr>
        <w:t>и онлайн-платформ, делают процесс обучения более наглядным и увлекательным. Виртуальные экскурсии, интерактивные задания и обучающие игры позволяют разнообразить уроки</w:t>
      </w:r>
      <w:r w:rsidR="00B471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4D59" w:rsidRPr="00CC4D59">
        <w:rPr>
          <w:rFonts w:ascii="Times New Roman" w:eastAsia="Times New Roman" w:hAnsi="Times New Roman" w:cs="Times New Roman"/>
          <w:sz w:val="28"/>
          <w:szCs w:val="28"/>
        </w:rPr>
        <w:t xml:space="preserve">и вовлекать учащихся в активное взаимодействие с учебным материалом. Использование интерактивных досок, планшетов и образовательных приложений делает уроки более динамичными. </w:t>
      </w:r>
      <w:r w:rsidR="00B47132">
        <w:rPr>
          <w:rFonts w:ascii="Times New Roman" w:eastAsia="Times New Roman" w:hAnsi="Times New Roman" w:cs="Times New Roman"/>
          <w:sz w:val="28"/>
          <w:szCs w:val="28"/>
        </w:rPr>
        <w:t xml:space="preserve">Ведь я </w:t>
      </w:r>
      <w:r w:rsidR="00CC4D59" w:rsidRPr="00CC4D59">
        <w:rPr>
          <w:rFonts w:ascii="Times New Roman" w:eastAsia="Times New Roman" w:hAnsi="Times New Roman" w:cs="Times New Roman"/>
          <w:sz w:val="28"/>
          <w:szCs w:val="28"/>
        </w:rPr>
        <w:t>могу использовать мультимедийные материалы, чтобы объяснять сложные</w:t>
      </w:r>
      <w:r w:rsidR="00B471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4D59" w:rsidRPr="00CC4D59">
        <w:rPr>
          <w:rFonts w:ascii="Times New Roman" w:eastAsia="Times New Roman" w:hAnsi="Times New Roman" w:cs="Times New Roman"/>
          <w:sz w:val="28"/>
          <w:szCs w:val="28"/>
        </w:rPr>
        <w:t>темы, а дети могут выполнять интерактивные задания.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1A29" w:rsidRPr="00BD6EC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Каких результатов </w:t>
      </w:r>
      <w:r w:rsidR="000E5016" w:rsidRPr="00BD6ECA">
        <w:rPr>
          <w:rStyle w:val="a5"/>
          <w:rFonts w:ascii="Times New Roman" w:hAnsi="Times New Roman" w:cs="Times New Roman"/>
          <w:b w:val="0"/>
          <w:sz w:val="28"/>
          <w:szCs w:val="28"/>
        </w:rPr>
        <w:t>я</w:t>
      </w:r>
      <w:r w:rsidR="00F01A29" w:rsidRPr="00BD6EC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достига</w:t>
      </w:r>
      <w:r w:rsidR="000E5016" w:rsidRPr="00BD6ECA">
        <w:rPr>
          <w:rStyle w:val="a5"/>
          <w:rFonts w:ascii="Times New Roman" w:hAnsi="Times New Roman" w:cs="Times New Roman"/>
          <w:b w:val="0"/>
          <w:sz w:val="28"/>
          <w:szCs w:val="28"/>
        </w:rPr>
        <w:t>ю</w:t>
      </w:r>
      <w:r w:rsidR="00F01A29" w:rsidRPr="00BD6ECA">
        <w:rPr>
          <w:rStyle w:val="a5"/>
          <w:rFonts w:ascii="Times New Roman" w:hAnsi="Times New Roman" w:cs="Times New Roman"/>
          <w:b w:val="0"/>
          <w:sz w:val="28"/>
          <w:szCs w:val="28"/>
        </w:rPr>
        <w:t>?</w:t>
      </w:r>
    </w:p>
    <w:p w14:paraId="39AA7E94" w14:textId="77777777" w:rsidR="00F62C47" w:rsidRPr="007F4E19" w:rsidRDefault="00F01A29" w:rsidP="00B47132">
      <w:pPr>
        <w:pStyle w:val="a4"/>
        <w:spacing w:before="0" w:beforeAutospacing="0" w:after="0" w:afterAutospacing="0"/>
        <w:ind w:firstLine="360"/>
        <w:jc w:val="both"/>
        <w:divId w:val="922104277"/>
        <w:rPr>
          <w:sz w:val="28"/>
          <w:szCs w:val="28"/>
        </w:rPr>
      </w:pPr>
      <w:r w:rsidRPr="007F4E19">
        <w:rPr>
          <w:sz w:val="28"/>
          <w:szCs w:val="28"/>
        </w:rPr>
        <w:t>Регулярное применение нестандартных задач позволяет наблюдать значительные позитивные изменения в учениках:</w:t>
      </w:r>
    </w:p>
    <w:p w14:paraId="5CC6B6D3" w14:textId="389E06CA" w:rsidR="00F62C47" w:rsidRPr="007F4E19" w:rsidRDefault="00F01A29" w:rsidP="00BD6ECA">
      <w:pPr>
        <w:numPr>
          <w:ilvl w:val="0"/>
          <w:numId w:val="2"/>
        </w:numPr>
        <w:spacing w:after="0" w:line="240" w:lineRule="auto"/>
        <w:ind w:left="0" w:firstLine="0"/>
        <w:jc w:val="both"/>
        <w:divId w:val="922104277"/>
        <w:rPr>
          <w:rFonts w:ascii="Times New Roman" w:eastAsia="Times New Roman" w:hAnsi="Times New Roman" w:cs="Times New Roman"/>
          <w:sz w:val="28"/>
          <w:szCs w:val="28"/>
        </w:rPr>
      </w:pPr>
      <w:r w:rsidRPr="007F4E19">
        <w:rPr>
          <w:rStyle w:val="a5"/>
          <w:rFonts w:ascii="Times New Roman" w:eastAsia="Times New Roman" w:hAnsi="Times New Roman" w:cs="Times New Roman"/>
          <w:b w:val="0"/>
          <w:sz w:val="28"/>
          <w:szCs w:val="28"/>
        </w:rPr>
        <w:t>Повышение мотивации к обучению:</w:t>
      </w:r>
      <w:r w:rsidRPr="007F4E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5CA3" w:rsidRPr="007F4E19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F4E19">
        <w:rPr>
          <w:rFonts w:ascii="Times New Roman" w:eastAsia="Times New Roman" w:hAnsi="Times New Roman" w:cs="Times New Roman"/>
          <w:sz w:val="28"/>
          <w:szCs w:val="28"/>
        </w:rPr>
        <w:t>адачи, требующие нестандартного подхода, пробуждают интерес и любознательность.</w:t>
      </w:r>
    </w:p>
    <w:p w14:paraId="4E60AC4C" w14:textId="04C5D761" w:rsidR="00F62C47" w:rsidRPr="007F4E19" w:rsidRDefault="00F01A29" w:rsidP="000E5016">
      <w:pPr>
        <w:numPr>
          <w:ilvl w:val="0"/>
          <w:numId w:val="2"/>
        </w:numPr>
        <w:spacing w:after="0" w:line="240" w:lineRule="auto"/>
        <w:jc w:val="both"/>
        <w:divId w:val="922104277"/>
        <w:rPr>
          <w:rFonts w:ascii="Times New Roman" w:eastAsia="Times New Roman" w:hAnsi="Times New Roman" w:cs="Times New Roman"/>
          <w:sz w:val="28"/>
          <w:szCs w:val="28"/>
        </w:rPr>
      </w:pPr>
      <w:r w:rsidRPr="007F4E19">
        <w:rPr>
          <w:rStyle w:val="a5"/>
          <w:rFonts w:ascii="Times New Roman" w:eastAsia="Times New Roman" w:hAnsi="Times New Roman" w:cs="Times New Roman"/>
          <w:b w:val="0"/>
          <w:sz w:val="28"/>
          <w:szCs w:val="28"/>
        </w:rPr>
        <w:t>Развитие самостоятельности и инициативности:</w:t>
      </w:r>
      <w:r w:rsidRPr="007F4E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5CA3" w:rsidRPr="007F4E1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F4E19">
        <w:rPr>
          <w:rFonts w:ascii="Times New Roman" w:eastAsia="Times New Roman" w:hAnsi="Times New Roman" w:cs="Times New Roman"/>
          <w:sz w:val="28"/>
          <w:szCs w:val="28"/>
        </w:rPr>
        <w:t>ченики учатся брать на себя ответственность за поиск решений.</w:t>
      </w:r>
    </w:p>
    <w:p w14:paraId="6DBEABCF" w14:textId="775366F7" w:rsidR="00F62C47" w:rsidRPr="007F4E19" w:rsidRDefault="00F01A29" w:rsidP="000E5016">
      <w:pPr>
        <w:numPr>
          <w:ilvl w:val="0"/>
          <w:numId w:val="2"/>
        </w:numPr>
        <w:spacing w:after="0" w:line="240" w:lineRule="auto"/>
        <w:jc w:val="both"/>
        <w:divId w:val="922104277"/>
        <w:rPr>
          <w:rFonts w:ascii="Times New Roman" w:eastAsia="Times New Roman" w:hAnsi="Times New Roman" w:cs="Times New Roman"/>
          <w:sz w:val="28"/>
          <w:szCs w:val="28"/>
        </w:rPr>
      </w:pPr>
      <w:r w:rsidRPr="007F4E19">
        <w:rPr>
          <w:rStyle w:val="a5"/>
          <w:rFonts w:ascii="Times New Roman" w:eastAsia="Times New Roman" w:hAnsi="Times New Roman" w:cs="Times New Roman"/>
          <w:b w:val="0"/>
          <w:sz w:val="28"/>
          <w:szCs w:val="28"/>
        </w:rPr>
        <w:t>Улучшение академической успеваемости:</w:t>
      </w:r>
      <w:r w:rsidRPr="007F4E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5CA3" w:rsidRPr="007F4E19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7F4E19">
        <w:rPr>
          <w:rFonts w:ascii="Times New Roman" w:eastAsia="Times New Roman" w:hAnsi="Times New Roman" w:cs="Times New Roman"/>
          <w:sz w:val="28"/>
          <w:szCs w:val="28"/>
        </w:rPr>
        <w:t>ибкость мышления и умение решать проблемы напрямую влияют на понимание учебного материала.</w:t>
      </w:r>
    </w:p>
    <w:p w14:paraId="46D219FD" w14:textId="3A179BAD" w:rsidR="00F62C47" w:rsidRPr="007F4E19" w:rsidRDefault="00F01A29" w:rsidP="00B47132">
      <w:pPr>
        <w:numPr>
          <w:ilvl w:val="0"/>
          <w:numId w:val="2"/>
        </w:numPr>
        <w:spacing w:after="0" w:line="240" w:lineRule="auto"/>
        <w:jc w:val="both"/>
        <w:divId w:val="922104277"/>
        <w:rPr>
          <w:rFonts w:ascii="Times New Roman" w:eastAsia="Times New Roman" w:hAnsi="Times New Roman" w:cs="Times New Roman"/>
          <w:sz w:val="28"/>
          <w:szCs w:val="28"/>
        </w:rPr>
      </w:pPr>
      <w:r w:rsidRPr="007F4E19">
        <w:rPr>
          <w:rStyle w:val="a5"/>
          <w:rFonts w:ascii="Times New Roman" w:eastAsia="Times New Roman" w:hAnsi="Times New Roman" w:cs="Times New Roman"/>
          <w:b w:val="0"/>
          <w:sz w:val="28"/>
          <w:szCs w:val="28"/>
        </w:rPr>
        <w:t>Формирование уверенности в себе:</w:t>
      </w:r>
      <w:r w:rsidRPr="007F4E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5CA3" w:rsidRPr="007F4E1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F4E19">
        <w:rPr>
          <w:rFonts w:ascii="Times New Roman" w:eastAsia="Times New Roman" w:hAnsi="Times New Roman" w:cs="Times New Roman"/>
          <w:sz w:val="28"/>
          <w:szCs w:val="28"/>
        </w:rPr>
        <w:t xml:space="preserve">спешное решение сложных задач укрепляет веру </w:t>
      </w:r>
      <w:r w:rsidR="00CB5CA3" w:rsidRPr="007F4E1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F4E19">
        <w:rPr>
          <w:rFonts w:ascii="Times New Roman" w:eastAsia="Times New Roman" w:hAnsi="Times New Roman" w:cs="Times New Roman"/>
          <w:sz w:val="28"/>
          <w:szCs w:val="28"/>
        </w:rPr>
        <w:t>учеников в свои силы.</w:t>
      </w:r>
    </w:p>
    <w:p w14:paraId="64FB68DA" w14:textId="3F0CC82E" w:rsidR="007F4E19" w:rsidRDefault="00B47132" w:rsidP="00BD6ECA">
      <w:pPr>
        <w:spacing w:after="0" w:line="240" w:lineRule="auto"/>
        <w:jc w:val="both"/>
        <w:divId w:val="92210427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</w:t>
      </w:r>
      <w:r w:rsidR="007F4E19">
        <w:rPr>
          <w:rFonts w:ascii="Times New Roman" w:eastAsia="Times New Roman" w:hAnsi="Times New Roman" w:cs="Times New Roman"/>
          <w:sz w:val="28"/>
          <w:szCs w:val="28"/>
        </w:rPr>
        <w:t xml:space="preserve">Кроме того, </w:t>
      </w:r>
      <w:r w:rsidR="007F4E19" w:rsidRPr="007F4E19">
        <w:rPr>
          <w:rFonts w:ascii="Times New Roman" w:eastAsia="Times New Roman" w:hAnsi="Times New Roman" w:cs="Times New Roman"/>
          <w:sz w:val="28"/>
          <w:szCs w:val="28"/>
        </w:rPr>
        <w:t>в момент подготовки к олимпиаде</w:t>
      </w:r>
      <w:r w:rsidR="007F4E19">
        <w:rPr>
          <w:rFonts w:ascii="Times New Roman" w:eastAsia="Times New Roman" w:hAnsi="Times New Roman" w:cs="Times New Roman"/>
          <w:sz w:val="28"/>
          <w:szCs w:val="28"/>
        </w:rPr>
        <w:t xml:space="preserve"> я невольно</w:t>
      </w:r>
      <w:r w:rsidR="007F4E19" w:rsidRPr="007F4E19">
        <w:rPr>
          <w:rFonts w:ascii="Times New Roman" w:eastAsia="Times New Roman" w:hAnsi="Times New Roman" w:cs="Times New Roman"/>
          <w:sz w:val="28"/>
          <w:szCs w:val="28"/>
        </w:rPr>
        <w:t xml:space="preserve"> узна</w:t>
      </w:r>
      <w:r w:rsidR="007F4E19">
        <w:rPr>
          <w:rFonts w:ascii="Times New Roman" w:eastAsia="Times New Roman" w:hAnsi="Times New Roman" w:cs="Times New Roman"/>
          <w:sz w:val="28"/>
          <w:szCs w:val="28"/>
        </w:rPr>
        <w:t>ю</w:t>
      </w:r>
      <w:r w:rsidR="007F4E19" w:rsidRPr="007F4E19">
        <w:rPr>
          <w:rFonts w:ascii="Times New Roman" w:eastAsia="Times New Roman" w:hAnsi="Times New Roman" w:cs="Times New Roman"/>
          <w:sz w:val="28"/>
          <w:szCs w:val="28"/>
        </w:rPr>
        <w:t xml:space="preserve"> о важных талантах детей. Это помо</w:t>
      </w:r>
      <w:r w:rsidR="007F4E19">
        <w:rPr>
          <w:rFonts w:ascii="Times New Roman" w:eastAsia="Times New Roman" w:hAnsi="Times New Roman" w:cs="Times New Roman"/>
          <w:sz w:val="28"/>
          <w:szCs w:val="28"/>
        </w:rPr>
        <w:t xml:space="preserve">гает мне </w:t>
      </w:r>
      <w:r w:rsidR="007F4E19" w:rsidRPr="007F4E19">
        <w:rPr>
          <w:rFonts w:ascii="Times New Roman" w:eastAsia="Times New Roman" w:hAnsi="Times New Roman" w:cs="Times New Roman"/>
          <w:sz w:val="28"/>
          <w:szCs w:val="28"/>
        </w:rPr>
        <w:t>в дальнейшем выстраивать верную учебную тактику и работу с классом.</w:t>
      </w:r>
      <w:r w:rsidR="007F4E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4E19">
        <w:rPr>
          <w:rFonts w:ascii="Times New Roman" w:eastAsia="Times New Roman" w:hAnsi="Times New Roman" w:cs="Times New Roman"/>
          <w:sz w:val="28"/>
          <w:szCs w:val="28"/>
        </w:rPr>
        <w:t xml:space="preserve">Еще один </w:t>
      </w:r>
      <w:r w:rsidR="007F4E19" w:rsidRPr="007F4E19">
        <w:rPr>
          <w:rFonts w:ascii="Times New Roman" w:eastAsia="Times New Roman" w:hAnsi="Times New Roman" w:cs="Times New Roman"/>
          <w:sz w:val="28"/>
          <w:szCs w:val="28"/>
        </w:rPr>
        <w:t>значимый момент – </w:t>
      </w:r>
      <w:r w:rsidR="007F4E19" w:rsidRPr="007F4E19">
        <w:rPr>
          <w:rFonts w:ascii="Times New Roman" w:eastAsia="Times New Roman" w:hAnsi="Times New Roman" w:cs="Times New Roman"/>
          <w:bCs/>
          <w:sz w:val="28"/>
          <w:szCs w:val="28"/>
        </w:rPr>
        <w:t>налаживание более тесных и доверительных взаимоотношений с ребятами и</w:t>
      </w:r>
      <w:r w:rsidR="007F4E19" w:rsidRPr="007F4E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F4E19" w:rsidRPr="007F4E19">
        <w:rPr>
          <w:rFonts w:ascii="Times New Roman" w:eastAsia="Times New Roman" w:hAnsi="Times New Roman" w:cs="Times New Roman"/>
          <w:bCs/>
          <w:sz w:val="28"/>
          <w:szCs w:val="28"/>
        </w:rPr>
        <w:t>их родителями</w:t>
      </w:r>
      <w:r w:rsidR="007F4E19" w:rsidRPr="007F4E19">
        <w:rPr>
          <w:rFonts w:ascii="Times New Roman" w:eastAsia="Times New Roman" w:hAnsi="Times New Roman" w:cs="Times New Roman"/>
          <w:sz w:val="28"/>
          <w:szCs w:val="28"/>
        </w:rPr>
        <w:t xml:space="preserve">. Любая олимпиада для начальной школы требует индивидуальной подготовки. Зная сильные стороны и предрасположенности учеников, </w:t>
      </w:r>
      <w:r w:rsidR="007F4E19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7F4E19" w:rsidRPr="007F4E19">
        <w:rPr>
          <w:rFonts w:ascii="Times New Roman" w:eastAsia="Times New Roman" w:hAnsi="Times New Roman" w:cs="Times New Roman"/>
          <w:sz w:val="28"/>
          <w:szCs w:val="28"/>
        </w:rPr>
        <w:t>подбира</w:t>
      </w:r>
      <w:r w:rsidR="007F4E19">
        <w:rPr>
          <w:rFonts w:ascii="Times New Roman" w:eastAsia="Times New Roman" w:hAnsi="Times New Roman" w:cs="Times New Roman"/>
          <w:sz w:val="28"/>
          <w:szCs w:val="28"/>
        </w:rPr>
        <w:t>ю</w:t>
      </w:r>
      <w:r w:rsidR="007F4E19" w:rsidRPr="007F4E19">
        <w:rPr>
          <w:rFonts w:ascii="Times New Roman" w:eastAsia="Times New Roman" w:hAnsi="Times New Roman" w:cs="Times New Roman"/>
          <w:sz w:val="28"/>
          <w:szCs w:val="28"/>
        </w:rPr>
        <w:t xml:space="preserve"> нужные соревнования и помога</w:t>
      </w:r>
      <w:r w:rsidR="007F4E19">
        <w:rPr>
          <w:rFonts w:ascii="Times New Roman" w:eastAsia="Times New Roman" w:hAnsi="Times New Roman" w:cs="Times New Roman"/>
          <w:sz w:val="28"/>
          <w:szCs w:val="28"/>
        </w:rPr>
        <w:t>ю</w:t>
      </w:r>
      <w:r w:rsidR="007F4E19" w:rsidRPr="007F4E19">
        <w:rPr>
          <w:rFonts w:ascii="Times New Roman" w:eastAsia="Times New Roman" w:hAnsi="Times New Roman" w:cs="Times New Roman"/>
          <w:sz w:val="28"/>
          <w:szCs w:val="28"/>
        </w:rPr>
        <w:t xml:space="preserve"> на них настроиться. Такое внимание к школьникам неизбежно улучшает дальнейшие коммуникации с ними и с их родителями.</w:t>
      </w:r>
      <w:r w:rsidR="00BD6ECA" w:rsidRPr="00BD6ECA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="00BD6ECA">
        <w:rPr>
          <w:rFonts w:ascii="Times New Roman" w:eastAsia="Times New Roman" w:hAnsi="Times New Roman" w:cs="Times New Roman"/>
          <w:color w:val="34343C"/>
          <w:sz w:val="24"/>
          <w:szCs w:val="24"/>
        </w:rPr>
        <w:t>П</w:t>
      </w:r>
      <w:r w:rsidR="00BD6ECA" w:rsidRPr="00BD6ECA">
        <w:rPr>
          <w:rFonts w:ascii="Times New Roman" w:eastAsia="Times New Roman" w:hAnsi="Times New Roman" w:cs="Times New Roman"/>
          <w:sz w:val="28"/>
          <w:szCs w:val="28"/>
        </w:rPr>
        <w:t>рименение активных методов и приемов обучения на уроках стало ключевым фактором</w:t>
      </w:r>
      <w:r w:rsidR="00BD6E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6ECA" w:rsidRPr="00BD6ECA">
        <w:rPr>
          <w:rFonts w:ascii="Times New Roman" w:eastAsia="Times New Roman" w:hAnsi="Times New Roman" w:cs="Times New Roman"/>
          <w:sz w:val="28"/>
          <w:szCs w:val="28"/>
        </w:rPr>
        <w:t>успеха в адаптации учебной программы для детей с задержкой психического развития (ЗПР</w:t>
      </w:r>
      <w:r w:rsidR="00BD6ECA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3BFF269F" w14:textId="69249232" w:rsidR="0000058D" w:rsidRPr="009F3AC8" w:rsidRDefault="0000058D" w:rsidP="0000058D">
      <w:pPr>
        <w:spacing w:after="0" w:line="240" w:lineRule="auto"/>
        <w:jc w:val="both"/>
        <w:divId w:val="922104277"/>
        <w:rPr>
          <w:rFonts w:ascii="Times New Roman" w:eastAsia="Times New Roman" w:hAnsi="Times New Roman" w:cs="Times New Roman"/>
          <w:sz w:val="28"/>
          <w:szCs w:val="28"/>
        </w:rPr>
      </w:pPr>
      <w:r w:rsidRPr="009F3AC8">
        <w:rPr>
          <w:rFonts w:ascii="Times New Roman" w:eastAsia="Times New Roman" w:hAnsi="Times New Roman" w:cs="Times New Roman"/>
          <w:sz w:val="28"/>
          <w:szCs w:val="28"/>
        </w:rPr>
        <w:t xml:space="preserve">       Распространение педагогического опыта среди коллег является важной частью моей профессиональной деятельности. Регулярные выступления на педсоветах позволяют делиться эффективными методиками и новыми подходами в обучении, что способствует повышению качества образовательного процесса в коллективе. Активное участие в методической работе района и края помогает обмениваться лучшими практиками с педагогами из других школ, расширять профессиональные горизонты и внедрять инновационные технологии в преподавание. Кроме того, сопровождение студентов на педагогической практике даёт возможность не только передавать знания и навыки будущим педагогам, но и самому совершенствоваться, анализируя современные тенденции в образовании и адаптируя их к реальным условиям работы. Такой комплексный подход способствует развитию профессионального сообщества и улучшению образовательных результатов.</w:t>
      </w:r>
    </w:p>
    <w:p w14:paraId="053BC712" w14:textId="6362B0E2" w:rsidR="00F62C47" w:rsidRPr="000E5016" w:rsidRDefault="00B47132" w:rsidP="00B47132">
      <w:pPr>
        <w:pStyle w:val="a4"/>
        <w:spacing w:before="0" w:beforeAutospacing="0" w:after="0" w:afterAutospacing="0"/>
        <w:jc w:val="both"/>
        <w:divId w:val="922104277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01A29" w:rsidRPr="000E5016">
        <w:rPr>
          <w:sz w:val="28"/>
          <w:szCs w:val="28"/>
        </w:rPr>
        <w:t xml:space="preserve">Таким образом, моя педагогическая деятельность сосредоточена на создании условий, где каждый ученик сможет раскрыть свой интеллектуальный потенциал через увлекательный и эффективный процесс решения </w:t>
      </w:r>
      <w:r w:rsidR="00EB4F98">
        <w:rPr>
          <w:sz w:val="28"/>
          <w:szCs w:val="28"/>
        </w:rPr>
        <w:t>интерактивных заданий,</w:t>
      </w:r>
      <w:r w:rsidR="00BD6ECA">
        <w:rPr>
          <w:sz w:val="28"/>
          <w:szCs w:val="28"/>
        </w:rPr>
        <w:t xml:space="preserve"> </w:t>
      </w:r>
      <w:r w:rsidR="00F01A29" w:rsidRPr="000E5016">
        <w:rPr>
          <w:sz w:val="28"/>
          <w:szCs w:val="28"/>
        </w:rPr>
        <w:t>нестандартных задач.</w:t>
      </w:r>
    </w:p>
    <w:p w14:paraId="6150ADF1" w14:textId="7180F6D7" w:rsidR="00F62C47" w:rsidRPr="000E5016" w:rsidRDefault="00F62C47" w:rsidP="00B47132">
      <w:pPr>
        <w:spacing w:after="0"/>
        <w:jc w:val="both"/>
        <w:divId w:val="922104277"/>
        <w:rPr>
          <w:rFonts w:ascii="Times New Roman" w:eastAsia="Times New Roman" w:hAnsi="Times New Roman" w:cs="Times New Roman"/>
          <w:sz w:val="28"/>
          <w:szCs w:val="28"/>
        </w:rPr>
      </w:pPr>
    </w:p>
    <w:p w14:paraId="1A347321" w14:textId="7AA75DE9" w:rsidR="000E5016" w:rsidRDefault="000E5016" w:rsidP="00B47132">
      <w:pPr>
        <w:spacing w:after="0"/>
        <w:jc w:val="both"/>
        <w:divId w:val="922104277"/>
        <w:rPr>
          <w:rFonts w:ascii="Times New Roman" w:eastAsia="Times New Roman" w:hAnsi="Times New Roman" w:cs="Times New Roman"/>
          <w:sz w:val="28"/>
          <w:szCs w:val="28"/>
        </w:rPr>
      </w:pPr>
    </w:p>
    <w:p w14:paraId="01CAA5D7" w14:textId="5648D5B0" w:rsidR="00EB69CF" w:rsidRDefault="00EB69CF" w:rsidP="000E5016">
      <w:pPr>
        <w:spacing w:after="0"/>
        <w:jc w:val="both"/>
        <w:divId w:val="922104277"/>
        <w:rPr>
          <w:rFonts w:ascii="Times New Roman" w:eastAsia="Times New Roman" w:hAnsi="Times New Roman" w:cs="Times New Roman"/>
          <w:sz w:val="28"/>
          <w:szCs w:val="28"/>
        </w:rPr>
      </w:pPr>
    </w:p>
    <w:p w14:paraId="433A9DB4" w14:textId="3AC0C7ED" w:rsidR="00EB69CF" w:rsidRDefault="00EB69CF" w:rsidP="000E5016">
      <w:pPr>
        <w:spacing w:after="0"/>
        <w:jc w:val="both"/>
        <w:divId w:val="922104277"/>
        <w:rPr>
          <w:rFonts w:ascii="Times New Roman" w:eastAsia="Times New Roman" w:hAnsi="Times New Roman" w:cs="Times New Roman"/>
          <w:sz w:val="28"/>
          <w:szCs w:val="28"/>
        </w:rPr>
      </w:pPr>
    </w:p>
    <w:p w14:paraId="10C29828" w14:textId="1453EDD5" w:rsidR="00EB69CF" w:rsidRPr="00EB69CF" w:rsidRDefault="00EB69CF" w:rsidP="000E5016">
      <w:pPr>
        <w:spacing w:after="0"/>
        <w:jc w:val="both"/>
        <w:divId w:val="922104277"/>
        <w:rPr>
          <w:rFonts w:ascii="Times New Roman" w:eastAsia="Times New Roman" w:hAnsi="Times New Roman" w:cs="Times New Roman"/>
          <w:sz w:val="24"/>
          <w:szCs w:val="24"/>
        </w:rPr>
      </w:pPr>
    </w:p>
    <w:p w14:paraId="312870A6" w14:textId="7776675E" w:rsidR="00EB69CF" w:rsidRPr="00EB69CF" w:rsidRDefault="00EB69CF" w:rsidP="000E5016">
      <w:pPr>
        <w:spacing w:after="0"/>
        <w:jc w:val="both"/>
        <w:divId w:val="922104277"/>
        <w:rPr>
          <w:rFonts w:ascii="Times New Roman" w:eastAsia="Times New Roman" w:hAnsi="Times New Roman" w:cs="Times New Roman"/>
          <w:sz w:val="24"/>
          <w:szCs w:val="24"/>
        </w:rPr>
      </w:pPr>
    </w:p>
    <w:p w14:paraId="146883E7" w14:textId="0898E70C" w:rsidR="00EB69CF" w:rsidRPr="00EB69CF" w:rsidRDefault="00EB69CF" w:rsidP="000E5016">
      <w:pPr>
        <w:spacing w:after="0"/>
        <w:jc w:val="both"/>
        <w:divId w:val="922104277"/>
        <w:rPr>
          <w:rFonts w:ascii="Times New Roman" w:eastAsia="Times New Roman" w:hAnsi="Times New Roman" w:cs="Times New Roman"/>
          <w:sz w:val="24"/>
          <w:szCs w:val="24"/>
        </w:rPr>
      </w:pPr>
    </w:p>
    <w:p w14:paraId="6CE47EB0" w14:textId="14DD2325" w:rsidR="00EB69CF" w:rsidRPr="00EB69CF" w:rsidRDefault="00EB69CF" w:rsidP="000E5016">
      <w:pPr>
        <w:spacing w:after="0"/>
        <w:jc w:val="both"/>
        <w:divId w:val="922104277"/>
        <w:rPr>
          <w:rFonts w:ascii="Times New Roman" w:eastAsia="Times New Roman" w:hAnsi="Times New Roman" w:cs="Times New Roman"/>
          <w:sz w:val="24"/>
          <w:szCs w:val="24"/>
        </w:rPr>
      </w:pPr>
    </w:p>
    <w:p w14:paraId="029A0A01" w14:textId="6A7E6762" w:rsidR="00EB69CF" w:rsidRPr="00EB69CF" w:rsidRDefault="00EB69CF" w:rsidP="000E5016">
      <w:pPr>
        <w:spacing w:after="0"/>
        <w:jc w:val="both"/>
        <w:divId w:val="922104277"/>
        <w:rPr>
          <w:rFonts w:ascii="Times New Roman" w:eastAsia="Times New Roman" w:hAnsi="Times New Roman" w:cs="Times New Roman"/>
          <w:sz w:val="24"/>
          <w:szCs w:val="24"/>
        </w:rPr>
      </w:pPr>
    </w:p>
    <w:p w14:paraId="0E50FC17" w14:textId="53E3AE89" w:rsidR="00EB69CF" w:rsidRPr="00EB69CF" w:rsidRDefault="00EB69CF" w:rsidP="000E5016">
      <w:pPr>
        <w:spacing w:after="0"/>
        <w:jc w:val="both"/>
        <w:divId w:val="922104277"/>
        <w:rPr>
          <w:rFonts w:ascii="Times New Roman" w:eastAsia="Times New Roman" w:hAnsi="Times New Roman" w:cs="Times New Roman"/>
          <w:sz w:val="24"/>
          <w:szCs w:val="24"/>
        </w:rPr>
      </w:pPr>
    </w:p>
    <w:p w14:paraId="60AB8FBD" w14:textId="30B63AED" w:rsidR="00EB69CF" w:rsidRPr="00EB69CF" w:rsidRDefault="00EB69CF" w:rsidP="000E5016">
      <w:pPr>
        <w:spacing w:after="0"/>
        <w:jc w:val="both"/>
        <w:divId w:val="922104277"/>
        <w:rPr>
          <w:rFonts w:ascii="Times New Roman" w:eastAsia="Times New Roman" w:hAnsi="Times New Roman" w:cs="Times New Roman"/>
          <w:sz w:val="24"/>
          <w:szCs w:val="24"/>
        </w:rPr>
      </w:pPr>
    </w:p>
    <w:sectPr w:rsidR="00EB69CF" w:rsidRPr="00EB69CF" w:rsidSect="00BD6ECA">
      <w:pgSz w:w="12240" w:h="15840"/>
      <w:pgMar w:top="568" w:right="616" w:bottom="568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F6292"/>
    <w:multiLevelType w:val="multilevel"/>
    <w:tmpl w:val="B1FEF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6C5F4C"/>
    <w:multiLevelType w:val="multilevel"/>
    <w:tmpl w:val="6C883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401210"/>
    <w:multiLevelType w:val="multilevel"/>
    <w:tmpl w:val="46A8E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834869"/>
    <w:multiLevelType w:val="multilevel"/>
    <w:tmpl w:val="5770B9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158"/>
    <w:rsid w:val="0000058D"/>
    <w:rsid w:val="00051EEF"/>
    <w:rsid w:val="000E5016"/>
    <w:rsid w:val="00237E53"/>
    <w:rsid w:val="003846A4"/>
    <w:rsid w:val="003C1442"/>
    <w:rsid w:val="004E21A7"/>
    <w:rsid w:val="005235DF"/>
    <w:rsid w:val="00752158"/>
    <w:rsid w:val="007F4E19"/>
    <w:rsid w:val="00870D48"/>
    <w:rsid w:val="009F3AC8"/>
    <w:rsid w:val="00A52EA3"/>
    <w:rsid w:val="00B10466"/>
    <w:rsid w:val="00B47132"/>
    <w:rsid w:val="00BD6ECA"/>
    <w:rsid w:val="00C62DB1"/>
    <w:rsid w:val="00C85B6A"/>
    <w:rsid w:val="00CB5CA3"/>
    <w:rsid w:val="00CC4D59"/>
    <w:rsid w:val="00E73B97"/>
    <w:rsid w:val="00EB4F98"/>
    <w:rsid w:val="00EB69CF"/>
    <w:rsid w:val="00F01A29"/>
    <w:rsid w:val="00F62C47"/>
    <w:rsid w:val="00FA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3E244"/>
  <w15:docId w15:val="{43C374BB-52FC-47CC-AF9A-6CF0328EC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7BFF"/>
      <w:u w:val="none"/>
      <w:effect w:val="none"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104277">
      <w:marLeft w:val="0"/>
      <w:marRight w:val="0"/>
      <w:marTop w:val="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9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Онянова Лариса</dc:creator>
  <cp:lastModifiedBy>boy37</cp:lastModifiedBy>
  <cp:revision>8</cp:revision>
  <dcterms:created xsi:type="dcterms:W3CDTF">2026-05-04T11:57:00Z</dcterms:created>
  <dcterms:modified xsi:type="dcterms:W3CDTF">2026-05-08T10:21:00Z</dcterms:modified>
</cp:coreProperties>
</file>