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7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431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r w:rsidR="00431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Гамовская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школа</w:t>
      </w:r>
      <w:r w:rsidR="00431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21E7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E7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Пестерева Елена Борисовна</w:t>
      </w:r>
    </w:p>
    <w:p w:rsidR="00021E7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учитель химии</w:t>
      </w:r>
    </w:p>
    <w:p w:rsidR="00021E7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E7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элективного курса </w:t>
      </w:r>
      <w:r w:rsidR="00372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химии для учащихся 10</w:t>
      </w:r>
      <w:r w:rsidR="00E3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</w:t>
      </w:r>
    </w:p>
    <w:p w:rsidR="00021E72" w:rsidRDefault="00372231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«Органические реакции</w:t>
      </w:r>
      <w:r w:rsidR="0002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21E7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2DC" w:rsidRPr="00021E72" w:rsidRDefault="004842DC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1E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Пояснительная записка</w:t>
      </w:r>
    </w:p>
    <w:p w:rsidR="000B07A1" w:rsidRDefault="000B07A1" w:rsidP="000B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элективный курс рассчитан на учащихся</w:t>
      </w:r>
      <w:r w:rsid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231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класса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сделали выбор соответствующего направления в обучении и проявляют определенный интерес к химии.</w:t>
      </w:r>
    </w:p>
    <w:p w:rsidR="004842DC" w:rsidRDefault="004842DC" w:rsidP="000B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курса: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удовлетворение образовательных запросов школьников, углубление и расширение знаний по курсу химия.</w:t>
      </w:r>
    </w:p>
    <w:p w:rsidR="004842DC" w:rsidRPr="004842DC" w:rsidRDefault="004842DC" w:rsidP="000B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курса:</w:t>
      </w:r>
    </w:p>
    <w:p w:rsidR="004842DC" w:rsidRDefault="004842DC" w:rsidP="000B07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умения и навыки комплексного осмысления знаний и их применени</w:t>
      </w:r>
      <w:r w:rsidR="00372231">
        <w:rPr>
          <w:rFonts w:ascii="Times New Roman" w:eastAsia="Times New Roman" w:hAnsi="Times New Roman" w:cs="Times New Roman"/>
          <w:sz w:val="24"/>
          <w:szCs w:val="24"/>
          <w:lang w:eastAsia="ru-RU"/>
        </w:rPr>
        <w:t>ю при составлении уравнений реакций</w:t>
      </w: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231" w:rsidRPr="004842DC" w:rsidRDefault="00372231" w:rsidP="000B07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выстраивать генетические связи между классами органических соединений;</w:t>
      </w:r>
    </w:p>
    <w:p w:rsidR="004842DC" w:rsidRPr="004842DC" w:rsidRDefault="004842DC" w:rsidP="000B07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умения сравнивать, анализировать и делать выводы;</w:t>
      </w:r>
    </w:p>
    <w:p w:rsidR="004842DC" w:rsidRPr="004842DC" w:rsidRDefault="004842DC" w:rsidP="000B07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навыков сотрудничества в процессе  совместной работы</w:t>
      </w:r>
    </w:p>
    <w:p w:rsidR="004842DC" w:rsidRPr="004842DC" w:rsidRDefault="004842DC" w:rsidP="000B07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учащимся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благоприятные </w:t>
      </w: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 подготовке к сдаче ЕГЭ.</w:t>
      </w:r>
    </w:p>
    <w:p w:rsidR="004842DC" w:rsidRPr="004842DC" w:rsidRDefault="000B07A1" w:rsidP="000B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Расширяя и углубляя </w:t>
      </w:r>
      <w:proofErr w:type="gramStart"/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</w:t>
      </w:r>
      <w:r w:rsidR="009E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на уроке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совершенствуют</w:t>
      </w:r>
      <w:proofErr w:type="gramEnd"/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</w:t>
      </w:r>
      <w:r w:rsidR="00372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определению свойств органических соединений и составлению уравнений органических реакций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качестве основной формы организации учебных</w:t>
      </w:r>
      <w:r w:rsidR="009E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предлагается проведение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семинаров,</w:t>
      </w:r>
      <w:r w:rsidR="009E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практикумов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дается краткое объяснение теоретического ма</w:t>
      </w:r>
      <w:r w:rsidR="003722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териала и большее время отв</w:t>
      </w:r>
      <w:r w:rsidR="009E6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одится практическому применению знаний и умений по определению свойств и составлению уравнений органических реакций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2DC" w:rsidRPr="004842DC" w:rsidRDefault="000B07A1" w:rsidP="000B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программы элективного предмета акцент делался </w:t>
      </w:r>
      <w:proofErr w:type="gramStart"/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которые в базовом курсе химии основной и средней школы рассматриваются недостаточно полно или не рассматриваются со</w:t>
      </w:r>
      <w:r w:rsidR="00D417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17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подобраны, так что занятия по их решению проходят параллельно с изучаемым материалом на уроках. Большинство задач и упражнений взято из </w:t>
      </w:r>
      <w:proofErr w:type="spellStart"/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ЕГЭ предыдущих лет, что позволяет подготовить учащихся к сдаче ЕГЭ.</w:t>
      </w:r>
    </w:p>
    <w:p w:rsidR="004842DC" w:rsidRDefault="004A20F3" w:rsidP="000B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рассчитан на 38</w:t>
      </w:r>
      <w:r w:rsidR="00E7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proofErr w:type="gramStart"/>
      <w:r w:rsidR="00E7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E74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 w:rsidR="00E7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полугодия</w:t>
      </w:r>
      <w:r w:rsidR="004842DC"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842DC" w:rsidRDefault="004842DC" w:rsidP="000B07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2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Календарно-тематическое планирование</w:t>
      </w:r>
      <w:r w:rsidR="00017B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 класс</w:t>
      </w:r>
    </w:p>
    <w:p w:rsidR="00017B45" w:rsidRPr="004842DC" w:rsidRDefault="00017B45" w:rsidP="000B07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Органическая химия</w:t>
      </w:r>
    </w:p>
    <w:tbl>
      <w:tblPr>
        <w:tblStyle w:val="a6"/>
        <w:tblW w:w="0" w:type="auto"/>
        <w:tblLayout w:type="fixed"/>
        <w:tblLook w:val="04A0"/>
      </w:tblPr>
      <w:tblGrid>
        <w:gridCol w:w="465"/>
        <w:gridCol w:w="1770"/>
        <w:gridCol w:w="2126"/>
        <w:gridCol w:w="3682"/>
        <w:gridCol w:w="1528"/>
      </w:tblGrid>
      <w:tr w:rsidR="00B25992" w:rsidRPr="004842DC" w:rsidTr="00021E72">
        <w:tc>
          <w:tcPr>
            <w:tcW w:w="465" w:type="dxa"/>
          </w:tcPr>
          <w:p w:rsidR="004842DC" w:rsidRPr="004842DC" w:rsidRDefault="0048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0" w:type="dxa"/>
          </w:tcPr>
          <w:p w:rsidR="004842DC" w:rsidRPr="004842DC" w:rsidRDefault="0048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26" w:type="dxa"/>
          </w:tcPr>
          <w:p w:rsidR="004842DC" w:rsidRPr="004842DC" w:rsidRDefault="0048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2" w:type="dxa"/>
          </w:tcPr>
          <w:p w:rsidR="004842DC" w:rsidRPr="004842DC" w:rsidRDefault="0048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28" w:type="dxa"/>
          </w:tcPr>
          <w:p w:rsidR="004842DC" w:rsidRPr="004842DC" w:rsidRDefault="0048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25992" w:rsidRPr="004842DC" w:rsidTr="00021E72">
        <w:tc>
          <w:tcPr>
            <w:tcW w:w="465" w:type="dxa"/>
          </w:tcPr>
          <w:p w:rsidR="004842DC" w:rsidRPr="004842DC" w:rsidRDefault="00E7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4842DC" w:rsidRPr="004842DC" w:rsidRDefault="0069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веществ</w:t>
            </w:r>
          </w:p>
        </w:tc>
        <w:tc>
          <w:tcPr>
            <w:tcW w:w="2126" w:type="dxa"/>
          </w:tcPr>
          <w:p w:rsidR="004842DC" w:rsidRPr="004842DC" w:rsidRDefault="0069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органических веществ</w:t>
            </w:r>
          </w:p>
        </w:tc>
        <w:tc>
          <w:tcPr>
            <w:tcW w:w="3682" w:type="dxa"/>
          </w:tcPr>
          <w:p w:rsidR="006942CE" w:rsidRPr="00D83005" w:rsidRDefault="00017B45" w:rsidP="00694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классификации</w:t>
            </w:r>
            <w:r w:rsidR="006942CE" w:rsidRPr="00D8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номенклатур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942CE" w:rsidRPr="00D8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органических соединений. </w:t>
            </w:r>
          </w:p>
          <w:p w:rsidR="004842DC" w:rsidRPr="004842DC" w:rsidRDefault="0048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42DC" w:rsidRPr="004842DC" w:rsidRDefault="00E7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7B7" w:rsidRPr="004842DC" w:rsidTr="00021E72">
        <w:tc>
          <w:tcPr>
            <w:tcW w:w="465" w:type="dxa"/>
            <w:vMerge w:val="restart"/>
          </w:tcPr>
          <w:p w:rsidR="00D417B7" w:rsidRPr="004842DC" w:rsidRDefault="00E7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vMerge w:val="restart"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</w:p>
        </w:tc>
        <w:tc>
          <w:tcPr>
            <w:tcW w:w="2126" w:type="dxa"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3682" w:type="dxa"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Реакции замещения, отщепления, окисления. Свойства отдельных представителей класса</w:t>
            </w:r>
          </w:p>
        </w:tc>
        <w:tc>
          <w:tcPr>
            <w:tcW w:w="1528" w:type="dxa"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7B7" w:rsidRPr="004842DC" w:rsidTr="00021E72">
        <w:tc>
          <w:tcPr>
            <w:tcW w:w="465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</w:p>
        </w:tc>
        <w:tc>
          <w:tcPr>
            <w:tcW w:w="3682" w:type="dxa"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получения, реакции присоединения, 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полимеризации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Пространственная изомерия.</w:t>
            </w:r>
          </w:p>
        </w:tc>
        <w:tc>
          <w:tcPr>
            <w:tcW w:w="1528" w:type="dxa"/>
          </w:tcPr>
          <w:p w:rsidR="00D417B7" w:rsidRPr="004842DC" w:rsidRDefault="00E7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417B7" w:rsidRPr="004842DC" w:rsidTr="00021E72">
        <w:tc>
          <w:tcPr>
            <w:tcW w:w="465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3682" w:type="dxa"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свойств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Реакции полимеризации и их применение.</w:t>
            </w:r>
          </w:p>
        </w:tc>
        <w:tc>
          <w:tcPr>
            <w:tcW w:w="1528" w:type="dxa"/>
          </w:tcPr>
          <w:p w:rsidR="00D417B7" w:rsidRPr="004842DC" w:rsidRDefault="00E7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7B7" w:rsidRPr="004842DC" w:rsidTr="00021E72">
        <w:tc>
          <w:tcPr>
            <w:tcW w:w="465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Арены</w:t>
            </w:r>
          </w:p>
        </w:tc>
        <w:tc>
          <w:tcPr>
            <w:tcW w:w="3682" w:type="dxa"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ядра на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D417B7" w:rsidRPr="004842DC" w:rsidRDefault="00E7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7B7" w:rsidRPr="004842DC" w:rsidTr="00021E72">
        <w:tc>
          <w:tcPr>
            <w:tcW w:w="465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17B7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682" w:type="dxa"/>
          </w:tcPr>
          <w:p w:rsidR="00D417B7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на нахождение формулы органического вещества (С5)</w:t>
            </w:r>
          </w:p>
        </w:tc>
        <w:tc>
          <w:tcPr>
            <w:tcW w:w="1528" w:type="dxa"/>
          </w:tcPr>
          <w:p w:rsidR="00D417B7" w:rsidRDefault="00E7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17B7" w:rsidRPr="004842DC" w:rsidTr="00021E72">
        <w:tc>
          <w:tcPr>
            <w:tcW w:w="465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17B7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источники углеводородов, их переработка.</w:t>
            </w:r>
          </w:p>
        </w:tc>
        <w:tc>
          <w:tcPr>
            <w:tcW w:w="3682" w:type="dxa"/>
          </w:tcPr>
          <w:p w:rsidR="00D417B7" w:rsidRDefault="00D417B7" w:rsidP="00B2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Природныйгаз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нефть, попутные нефтяные газы, каменный уголь, крекинг,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денатоционная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28" w:type="dxa"/>
          </w:tcPr>
          <w:p w:rsidR="00D417B7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7B7" w:rsidRPr="004842DC" w:rsidTr="00021E72">
        <w:tc>
          <w:tcPr>
            <w:tcW w:w="465" w:type="dxa"/>
            <w:vMerge w:val="restart"/>
          </w:tcPr>
          <w:p w:rsidR="00D417B7" w:rsidRPr="004842DC" w:rsidRDefault="00E7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vMerge w:val="restart"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Кислородосодержащие органические вещества</w:t>
            </w:r>
          </w:p>
        </w:tc>
        <w:tc>
          <w:tcPr>
            <w:tcW w:w="2126" w:type="dxa"/>
          </w:tcPr>
          <w:p w:rsidR="00D417B7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Спирты</w:t>
            </w:r>
          </w:p>
        </w:tc>
        <w:tc>
          <w:tcPr>
            <w:tcW w:w="3682" w:type="dxa"/>
          </w:tcPr>
          <w:p w:rsidR="00D417B7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химические свойства предельных одноатомных и многоатомных спиртов</w:t>
            </w:r>
          </w:p>
        </w:tc>
        <w:tc>
          <w:tcPr>
            <w:tcW w:w="1528" w:type="dxa"/>
          </w:tcPr>
          <w:p w:rsidR="00D417B7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7B7" w:rsidRPr="004842DC" w:rsidTr="00021E72">
        <w:tc>
          <w:tcPr>
            <w:tcW w:w="465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17B7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Фенолы</w:t>
            </w:r>
          </w:p>
        </w:tc>
        <w:tc>
          <w:tcPr>
            <w:tcW w:w="3682" w:type="dxa"/>
          </w:tcPr>
          <w:p w:rsidR="00D417B7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свойств фенолов.</w:t>
            </w:r>
          </w:p>
        </w:tc>
        <w:tc>
          <w:tcPr>
            <w:tcW w:w="1528" w:type="dxa"/>
          </w:tcPr>
          <w:p w:rsidR="00D417B7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7B7" w:rsidRPr="004842DC" w:rsidTr="00021E72">
        <w:tc>
          <w:tcPr>
            <w:tcW w:w="465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17B7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Альдегиды и кетоны</w:t>
            </w:r>
          </w:p>
        </w:tc>
        <w:tc>
          <w:tcPr>
            <w:tcW w:w="3682" w:type="dxa"/>
          </w:tcPr>
          <w:p w:rsidR="00D417B7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химические свойства. Реакции окисления и восстановления</w:t>
            </w:r>
          </w:p>
        </w:tc>
        <w:tc>
          <w:tcPr>
            <w:tcW w:w="1528" w:type="dxa"/>
          </w:tcPr>
          <w:p w:rsidR="00D417B7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7B7" w:rsidRPr="004842DC" w:rsidTr="00E74E2D">
        <w:trPr>
          <w:trHeight w:val="1493"/>
        </w:trPr>
        <w:tc>
          <w:tcPr>
            <w:tcW w:w="465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17B7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Карбоновые кислоты и сложные эфиры</w:t>
            </w:r>
          </w:p>
        </w:tc>
        <w:tc>
          <w:tcPr>
            <w:tcW w:w="3682" w:type="dxa"/>
          </w:tcPr>
          <w:p w:rsidR="00D417B7" w:rsidRDefault="00D417B7" w:rsidP="00B2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химические свойства предельных карбоновых кислот, сложных эфиров.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Высшие карбоновые кислоты. Жиры</w:t>
            </w:r>
          </w:p>
        </w:tc>
        <w:tc>
          <w:tcPr>
            <w:tcW w:w="1528" w:type="dxa"/>
          </w:tcPr>
          <w:p w:rsidR="00D417B7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7B7" w:rsidRPr="004842DC" w:rsidTr="00021E72">
        <w:tc>
          <w:tcPr>
            <w:tcW w:w="465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17B7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3682" w:type="dxa"/>
          </w:tcPr>
          <w:p w:rsidR="00D417B7" w:rsidRPr="00D83005" w:rsidRDefault="00D417B7" w:rsidP="00B25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и упражнения на свойства органических соединений. </w:t>
            </w:r>
          </w:p>
        </w:tc>
        <w:tc>
          <w:tcPr>
            <w:tcW w:w="1528" w:type="dxa"/>
          </w:tcPr>
          <w:p w:rsidR="00D417B7" w:rsidRDefault="00E7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7B7" w:rsidRPr="004842DC" w:rsidTr="00021E72">
        <w:tc>
          <w:tcPr>
            <w:tcW w:w="465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17B7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3682" w:type="dxa"/>
          </w:tcPr>
          <w:p w:rsidR="00D417B7" w:rsidRDefault="00D417B7" w:rsidP="00B25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баланс в ОВР  органических реакциях.</w:t>
            </w:r>
          </w:p>
        </w:tc>
        <w:tc>
          <w:tcPr>
            <w:tcW w:w="1528" w:type="dxa"/>
          </w:tcPr>
          <w:p w:rsidR="00D417B7" w:rsidRDefault="00E7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7B7" w:rsidRPr="004842DC" w:rsidTr="00021E72">
        <w:tc>
          <w:tcPr>
            <w:tcW w:w="465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D417B7" w:rsidRPr="004842DC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17B7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3682" w:type="dxa"/>
          </w:tcPr>
          <w:p w:rsidR="00D417B7" w:rsidRPr="00D83005" w:rsidRDefault="00D417B7" w:rsidP="00B25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Моносахариды, дисахариды и полисахариды. Качественные реакции. Биологическое значение.</w:t>
            </w:r>
          </w:p>
        </w:tc>
        <w:tc>
          <w:tcPr>
            <w:tcW w:w="1528" w:type="dxa"/>
          </w:tcPr>
          <w:p w:rsidR="00D417B7" w:rsidRDefault="00D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3B5C" w:rsidRPr="004842DC" w:rsidTr="00021E72">
        <w:tc>
          <w:tcPr>
            <w:tcW w:w="465" w:type="dxa"/>
            <w:vMerge w:val="restart"/>
          </w:tcPr>
          <w:p w:rsidR="001D3B5C" w:rsidRPr="004842DC" w:rsidRDefault="00E7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</w:tcPr>
          <w:p w:rsidR="001D3B5C" w:rsidRPr="004842DC" w:rsidRDefault="001D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органических веществ</w:t>
            </w:r>
          </w:p>
        </w:tc>
        <w:tc>
          <w:tcPr>
            <w:tcW w:w="2126" w:type="dxa"/>
          </w:tcPr>
          <w:p w:rsidR="001D3B5C" w:rsidRPr="00D83005" w:rsidRDefault="001D3B5C" w:rsidP="002F4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8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заимосвязь углеводородов и кислородсодержащих органических соединений. </w:t>
            </w:r>
          </w:p>
          <w:p w:rsidR="001D3B5C" w:rsidRDefault="001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1D3B5C" w:rsidRPr="00D83005" w:rsidRDefault="001D3B5C" w:rsidP="00B25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Цепочки превращений ОВ. (С3)</w:t>
            </w:r>
          </w:p>
        </w:tc>
        <w:tc>
          <w:tcPr>
            <w:tcW w:w="1528" w:type="dxa"/>
          </w:tcPr>
          <w:p w:rsidR="001D3B5C" w:rsidRDefault="004A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3B5C" w:rsidRPr="004842DC" w:rsidTr="00021E72">
        <w:tc>
          <w:tcPr>
            <w:tcW w:w="465" w:type="dxa"/>
            <w:vMerge/>
          </w:tcPr>
          <w:p w:rsidR="001D3B5C" w:rsidRPr="004842DC" w:rsidRDefault="001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D3B5C" w:rsidRPr="004842DC" w:rsidRDefault="001D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Азотосодержащие органические вещества</w:t>
            </w:r>
          </w:p>
        </w:tc>
        <w:tc>
          <w:tcPr>
            <w:tcW w:w="2126" w:type="dxa"/>
          </w:tcPr>
          <w:p w:rsidR="001D3B5C" w:rsidRDefault="001D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Амины и аминокислоты</w:t>
            </w:r>
          </w:p>
        </w:tc>
        <w:tc>
          <w:tcPr>
            <w:tcW w:w="3682" w:type="dxa"/>
          </w:tcPr>
          <w:p w:rsidR="001D3B5C" w:rsidRPr="00D83005" w:rsidRDefault="001D3B5C" w:rsidP="00B25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химические свойства азотсодержащих органических соединений: аминов и аминокислот.</w:t>
            </w:r>
          </w:p>
        </w:tc>
        <w:tc>
          <w:tcPr>
            <w:tcW w:w="1528" w:type="dxa"/>
          </w:tcPr>
          <w:p w:rsidR="001D3B5C" w:rsidRDefault="004A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B61C5" w:rsidRPr="000B07A1" w:rsidRDefault="004A20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38</w:t>
      </w:r>
      <w:r w:rsidR="000B07A1" w:rsidRPr="000B07A1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021E72" w:rsidRPr="000B07A1" w:rsidRDefault="00021E72" w:rsidP="00021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5F3D" w:rsidRDefault="00895F3D" w:rsidP="00021E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07A1" w:rsidRPr="00021E72" w:rsidRDefault="00021E72" w:rsidP="00021E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Предполагаемые результаты</w:t>
      </w:r>
    </w:p>
    <w:p w:rsidR="000B07A1" w:rsidRDefault="000B07A1" w:rsidP="00021E72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систематизирую</w:t>
      </w:r>
      <w:r w:rsidR="001D3B5C">
        <w:rPr>
          <w:rFonts w:ascii="Times New Roman" w:hAnsi="Times New Roman" w:cs="Times New Roman"/>
          <w:sz w:val="24"/>
          <w:szCs w:val="24"/>
        </w:rPr>
        <w:t xml:space="preserve">т знания по химическим свойствам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B5C">
        <w:rPr>
          <w:rFonts w:ascii="Times New Roman" w:hAnsi="Times New Roman" w:cs="Times New Roman"/>
          <w:sz w:val="24"/>
          <w:szCs w:val="24"/>
        </w:rPr>
        <w:t>органических веществ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3B5C">
        <w:rPr>
          <w:rFonts w:ascii="Times New Roman" w:hAnsi="Times New Roman" w:cs="Times New Roman"/>
          <w:sz w:val="24"/>
          <w:szCs w:val="24"/>
        </w:rPr>
        <w:t xml:space="preserve"> Отрабатывают навыки написания уравнений органических реакций.</w:t>
      </w:r>
    </w:p>
    <w:p w:rsidR="002F4EBF" w:rsidRDefault="000B07A1" w:rsidP="00021E72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</w:t>
      </w: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отработают</w:t>
      </w:r>
      <w:r w:rsidRPr="0048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сравнивать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анализировать и делать выводы.</w:t>
      </w:r>
      <w:r w:rsidRPr="000B0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B5C" w:rsidRDefault="001D3B5C" w:rsidP="00021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3B5C" w:rsidRDefault="00B7249F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7A1">
        <w:rPr>
          <w:rFonts w:ascii="Times New Roman" w:hAnsi="Times New Roman" w:cs="Times New Roman"/>
          <w:b/>
          <w:sz w:val="24"/>
          <w:szCs w:val="24"/>
        </w:rPr>
        <w:t>Крит</w:t>
      </w:r>
      <w:r w:rsidR="000B07A1" w:rsidRPr="000B07A1">
        <w:rPr>
          <w:rFonts w:ascii="Times New Roman" w:hAnsi="Times New Roman" w:cs="Times New Roman"/>
          <w:b/>
          <w:sz w:val="24"/>
          <w:szCs w:val="24"/>
        </w:rPr>
        <w:t>ерии и показатели эффективности</w:t>
      </w:r>
      <w:r w:rsidR="000B07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249F" w:rsidRDefault="000B07A1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тематических работ учащиеся будут выполнять более 60 % заданий.</w:t>
      </w:r>
    </w:p>
    <w:p w:rsidR="00B7249F" w:rsidRDefault="00B7249F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3A4" w:rsidRPr="00021E72" w:rsidRDefault="00021E72" w:rsidP="00021E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Список литературы</w:t>
      </w:r>
    </w:p>
    <w:p w:rsidR="0032699E" w:rsidRPr="000B07A1" w:rsidRDefault="00A70965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7A1">
        <w:rPr>
          <w:rFonts w:ascii="Times New Roman" w:hAnsi="Times New Roman" w:cs="Times New Roman"/>
          <w:sz w:val="24"/>
          <w:szCs w:val="24"/>
        </w:rPr>
        <w:t xml:space="preserve">Варавва Н.Э. «Химия в схемах и таблицах» </w:t>
      </w:r>
      <w:proofErr w:type="gramStart"/>
      <w:r w:rsidRPr="000B07A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B07A1">
        <w:rPr>
          <w:rFonts w:ascii="Times New Roman" w:hAnsi="Times New Roman" w:cs="Times New Roman"/>
          <w:sz w:val="24"/>
          <w:szCs w:val="24"/>
        </w:rPr>
        <w:t>.:</w:t>
      </w:r>
      <w:r w:rsidR="0032699E" w:rsidRPr="000B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99E" w:rsidRPr="000B07A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32699E" w:rsidRPr="000B07A1">
        <w:rPr>
          <w:rFonts w:ascii="Times New Roman" w:hAnsi="Times New Roman" w:cs="Times New Roman"/>
          <w:sz w:val="24"/>
          <w:szCs w:val="24"/>
        </w:rPr>
        <w:t>, 2014г.</w:t>
      </w:r>
    </w:p>
    <w:p w:rsidR="0032699E" w:rsidRPr="000B07A1" w:rsidRDefault="0032699E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07A1">
        <w:rPr>
          <w:rFonts w:ascii="Times New Roman" w:hAnsi="Times New Roman" w:cs="Times New Roman"/>
          <w:sz w:val="24"/>
          <w:szCs w:val="24"/>
        </w:rPr>
        <w:t>Доронькин</w:t>
      </w:r>
      <w:proofErr w:type="spellEnd"/>
      <w:r w:rsidRPr="000B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7A1">
        <w:rPr>
          <w:rFonts w:ascii="Times New Roman" w:hAnsi="Times New Roman" w:cs="Times New Roman"/>
          <w:sz w:val="24"/>
          <w:szCs w:val="24"/>
        </w:rPr>
        <w:t>В.Н.,Бережная</w:t>
      </w:r>
      <w:proofErr w:type="spellEnd"/>
      <w:r w:rsidRPr="000B07A1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0B07A1">
        <w:rPr>
          <w:rFonts w:ascii="Times New Roman" w:hAnsi="Times New Roman" w:cs="Times New Roman"/>
          <w:sz w:val="24"/>
          <w:szCs w:val="24"/>
        </w:rPr>
        <w:t>СажневаТ.В</w:t>
      </w:r>
      <w:proofErr w:type="spellEnd"/>
      <w:r w:rsidRPr="000B07A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B07A1">
        <w:rPr>
          <w:rFonts w:ascii="Times New Roman" w:hAnsi="Times New Roman" w:cs="Times New Roman"/>
          <w:sz w:val="24"/>
          <w:szCs w:val="24"/>
        </w:rPr>
        <w:t>Февралева</w:t>
      </w:r>
      <w:proofErr w:type="spellEnd"/>
      <w:r w:rsidRPr="000B07A1">
        <w:rPr>
          <w:rFonts w:ascii="Times New Roman" w:hAnsi="Times New Roman" w:cs="Times New Roman"/>
          <w:sz w:val="24"/>
          <w:szCs w:val="24"/>
        </w:rPr>
        <w:t xml:space="preserve"> В.А. «Химия. Тематические тесты для подготовки к ЕГЭ. Задания высокого уровня сложности»» -Ростов </w:t>
      </w:r>
      <w:proofErr w:type="spellStart"/>
      <w:r w:rsidRPr="000B07A1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0B07A1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0B07A1">
        <w:rPr>
          <w:rFonts w:ascii="Times New Roman" w:hAnsi="Times New Roman" w:cs="Times New Roman"/>
          <w:sz w:val="24"/>
          <w:szCs w:val="24"/>
        </w:rPr>
        <w:t>: Легион, 2014</w:t>
      </w:r>
    </w:p>
    <w:p w:rsidR="00B7249F" w:rsidRPr="000B07A1" w:rsidRDefault="00B7249F" w:rsidP="0002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А.А.Каверина, Д.Ю. </w:t>
      </w:r>
      <w:proofErr w:type="spellStart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Добротин</w:t>
      </w:r>
      <w:proofErr w:type="spellEnd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М.Г. </w:t>
      </w:r>
      <w:proofErr w:type="spellStart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Снастина</w:t>
      </w:r>
      <w:proofErr w:type="spellEnd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0965"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Химия. Типовые экзаменационные варианты: 30 вариантов </w:t>
      </w:r>
      <w:proofErr w:type="gramStart"/>
      <w:r w:rsidR="00A70965"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="00A70965"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. : Издательство «Национальное образование»,2014</w:t>
      </w:r>
    </w:p>
    <w:p w:rsidR="003A03A4" w:rsidRPr="000B07A1" w:rsidRDefault="003A03A4" w:rsidP="0002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Маршанова</w:t>
      </w:r>
      <w:proofErr w:type="spellEnd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Г.Л. Сборник авторских задач по химии. 8-11 класс. – М.: «ВАКО», 2014</w:t>
      </w:r>
      <w:r w:rsidR="00A70965"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03A4" w:rsidRPr="000B07A1" w:rsidRDefault="00A70965" w:rsidP="0002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 «Химия. Учебное пособие для 11 класса» </w:t>
      </w:r>
      <w:proofErr w:type="gramStart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.: «Блик плюс», 2000г.</w:t>
      </w:r>
    </w:p>
    <w:p w:rsidR="0032699E" w:rsidRPr="000B07A1" w:rsidRDefault="0032699E" w:rsidP="0002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Литвинова С.А., </w:t>
      </w:r>
      <w:proofErr w:type="spellStart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Манкевич</w:t>
      </w:r>
      <w:proofErr w:type="spellEnd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«Органическая химия» - Мн.: ООО</w:t>
      </w:r>
      <w:proofErr w:type="gramStart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»С</w:t>
      </w:r>
      <w:proofErr w:type="gramEnd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овременная школа», 2010</w:t>
      </w:r>
    </w:p>
    <w:p w:rsidR="0032699E" w:rsidRPr="000B07A1" w:rsidRDefault="0032699E" w:rsidP="0002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О.С., Остроумов И.Г., Карцева А.А. «Органическая химия» </w:t>
      </w:r>
      <w:proofErr w:type="gramStart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0B07A1">
        <w:rPr>
          <w:rFonts w:ascii="Times New Roman" w:eastAsia="Times New Roman" w:hAnsi="Times New Roman" w:cs="Times New Roman"/>
          <w:sz w:val="24"/>
          <w:szCs w:val="24"/>
          <w:lang w:eastAsia="ru-RU"/>
        </w:rPr>
        <w:t>.: «Просвещение», 2005</w:t>
      </w:r>
    </w:p>
    <w:p w:rsidR="00B7249F" w:rsidRPr="000B07A1" w:rsidRDefault="00B7249F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F" w:rsidRPr="000B07A1" w:rsidRDefault="002F4EBF" w:rsidP="0002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4EBF" w:rsidRPr="000B07A1" w:rsidSect="0059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D3C"/>
    <w:multiLevelType w:val="multilevel"/>
    <w:tmpl w:val="B088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94897"/>
    <w:multiLevelType w:val="hybridMultilevel"/>
    <w:tmpl w:val="8F56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90146"/>
    <w:multiLevelType w:val="hybridMultilevel"/>
    <w:tmpl w:val="0616E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2DC"/>
    <w:rsid w:val="00017B45"/>
    <w:rsid w:val="00021E72"/>
    <w:rsid w:val="000B07A1"/>
    <w:rsid w:val="001D3B5C"/>
    <w:rsid w:val="002F4EBF"/>
    <w:rsid w:val="0030043E"/>
    <w:rsid w:val="0032699E"/>
    <w:rsid w:val="00372231"/>
    <w:rsid w:val="003A03A4"/>
    <w:rsid w:val="00427E69"/>
    <w:rsid w:val="00431907"/>
    <w:rsid w:val="004842DC"/>
    <w:rsid w:val="004A20F3"/>
    <w:rsid w:val="005278FA"/>
    <w:rsid w:val="00592649"/>
    <w:rsid w:val="00622720"/>
    <w:rsid w:val="006942CE"/>
    <w:rsid w:val="007A7440"/>
    <w:rsid w:val="00895F3D"/>
    <w:rsid w:val="009445F0"/>
    <w:rsid w:val="009E6E3F"/>
    <w:rsid w:val="00A70965"/>
    <w:rsid w:val="00AB2452"/>
    <w:rsid w:val="00B25992"/>
    <w:rsid w:val="00B42789"/>
    <w:rsid w:val="00B652B7"/>
    <w:rsid w:val="00B7249F"/>
    <w:rsid w:val="00B97171"/>
    <w:rsid w:val="00C4247F"/>
    <w:rsid w:val="00C679F8"/>
    <w:rsid w:val="00D41118"/>
    <w:rsid w:val="00D417B7"/>
    <w:rsid w:val="00D94058"/>
    <w:rsid w:val="00E30DAF"/>
    <w:rsid w:val="00E7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2DC"/>
    <w:rPr>
      <w:b/>
      <w:bCs/>
    </w:rPr>
  </w:style>
  <w:style w:type="character" w:styleId="a5">
    <w:name w:val="Emphasis"/>
    <w:basedOn w:val="a0"/>
    <w:uiPriority w:val="20"/>
    <w:qFormat/>
    <w:rsid w:val="004842DC"/>
    <w:rPr>
      <w:i/>
      <w:iCs/>
    </w:rPr>
  </w:style>
  <w:style w:type="table" w:styleId="a6">
    <w:name w:val="Table Grid"/>
    <w:basedOn w:val="a1"/>
    <w:uiPriority w:val="59"/>
    <w:rsid w:val="00484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4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2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87DF7-6A25-4C61-B87E-96CFFEEB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2017-10-10T05:46:00Z</cp:lastPrinted>
  <dcterms:created xsi:type="dcterms:W3CDTF">2016-09-19T12:52:00Z</dcterms:created>
  <dcterms:modified xsi:type="dcterms:W3CDTF">2017-10-10T07:25:00Z</dcterms:modified>
</cp:coreProperties>
</file>