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D30789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D30789">
        <w:rPr>
          <w:rFonts w:ascii="Times New Roman" w:hAnsi="Times New Roman" w:cs="Times New Roman"/>
          <w:b/>
          <w:sz w:val="18"/>
          <w:szCs w:val="18"/>
        </w:rPr>
        <w:t>ок</w:t>
      </w:r>
      <w:r w:rsidR="004466E0">
        <w:rPr>
          <w:rFonts w:ascii="Times New Roman" w:hAnsi="Times New Roman" w:cs="Times New Roman"/>
          <w:b/>
          <w:sz w:val="18"/>
          <w:szCs w:val="18"/>
        </w:rPr>
        <w:t>тября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276"/>
        <w:gridCol w:w="4253"/>
        <w:gridCol w:w="3827"/>
      </w:tblGrid>
      <w:tr w:rsidR="00F86229" w:rsidRPr="00176CB5" w:rsidTr="002B3B79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Мяч волейбольный (призы по проекту)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1462,00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Октября,17-1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81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Автошины для легкового автомобиля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15320,00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АвтоСнаб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395а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03/10-К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калитки в ограждении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8524,00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«Строй-Престиж»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Адмирала Ушакова, 36-6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03/10-Т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асфальтированной дорожки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24592,00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«Строй-Престиж»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Адмирала Ушакова, 36-6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611-2/16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платных образовательных услуг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16200,00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октябрь-ноябрь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ГАУ ДПО «ИРО ПК»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210</w:t>
            </w:r>
          </w:p>
        </w:tc>
      </w:tr>
      <w:tr w:rsidR="002B3B79" w:rsidRPr="00176CB5" w:rsidTr="002B3B79">
        <w:trPr>
          <w:trHeight w:val="341"/>
        </w:trPr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маркеров для магнитной доски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ИП Гоголева С.А.)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фанеры для проведения учебной практики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1374,00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Рус)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2016-33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Продление домена </w:t>
            </w:r>
            <w:hyperlink r:id="rId6" w:history="1">
              <w:r w:rsidRPr="000033B7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www</w:t>
              </w:r>
              <w:r w:rsidRPr="000033B7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.</w:t>
              </w:r>
              <w:proofErr w:type="spellStart"/>
              <w:r w:rsidRPr="000033B7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gamschool</w:t>
              </w:r>
              <w:proofErr w:type="spellEnd"/>
              <w:r w:rsidRPr="000033B7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.</w:t>
              </w:r>
              <w:proofErr w:type="spellStart"/>
              <w:r w:rsidRPr="000033B7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2B3B79" w:rsidRPr="003864AC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 – ноябрь 2017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Глушков Денис Сергеевич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Льва Шатрова, 23, офис 409 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штампа с оснасткой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1090,00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Анатольевна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27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12.10.2016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сантехники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2520,00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Васильевич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2б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№553р/04-16 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платных образовательных услуг – 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34000,00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октябрь-ноябрь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АПО «НП Пермь-нефть»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Бульвар Гагарина, 54а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14.10.2016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проектора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1101040177)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7780,00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Добрянка, ул. Карла Маркса, 79-65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F22A28" w:rsidRDefault="002B3B7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493,00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(Билеты 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14</w:t>
            </w:r>
          </w:p>
          <w:p w:rsidR="002B3B79" w:rsidRPr="00D6763C" w:rsidRDefault="002B3B79" w:rsidP="00873571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163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электрооборудования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11380,00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чехлов для легкового автомобиля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3500,00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Вшивкова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Г.Ю.)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электроплитки для уроков технологии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890,00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(ИП Михалев А.В.) 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566,00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(Билеты 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лака и кистей для уроков технологии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280,00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ИП Пономарева Т.И.)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26.10.2016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№09592443/16</w:t>
            </w:r>
          </w:p>
        </w:tc>
        <w:tc>
          <w:tcPr>
            <w:tcW w:w="4253" w:type="dxa"/>
            <w:shd w:val="clear" w:color="auto" w:fill="auto"/>
          </w:tcPr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Продление сертификата СЗИ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-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8300,00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 – октябрь 2017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«ПФ «СКБ Контур»</w:t>
            </w:r>
          </w:p>
          <w:p w:rsidR="002B3B79" w:rsidRPr="008739B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Бульвар Гагарина, 3 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26.10.2016</w:t>
            </w:r>
          </w:p>
        </w:tc>
        <w:tc>
          <w:tcPr>
            <w:tcW w:w="4253" w:type="dxa"/>
            <w:shd w:val="clear" w:color="auto" w:fill="auto"/>
          </w:tcPr>
          <w:p w:rsidR="002B3B79" w:rsidRPr="00C7331E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Почтовые услуги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66,24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(Почта России)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79)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450,00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 Почта России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Октября,1а 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Pr="00D6763C" w:rsidRDefault="002B3B79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52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B3B79" w:rsidRPr="008739B9" w:rsidRDefault="002B3B79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31.10.2016</w:t>
            </w:r>
          </w:p>
        </w:tc>
        <w:tc>
          <w:tcPr>
            <w:tcW w:w="4253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клея, герметика для ремонта плитки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263,00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Рус)</w:t>
            </w:r>
          </w:p>
          <w:p w:rsidR="002B3B79" w:rsidRDefault="002B3B79" w:rsidP="00623FE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2B3B79" w:rsidRPr="00176CB5" w:rsidTr="002B3B79">
        <w:tc>
          <w:tcPr>
            <w:tcW w:w="712" w:type="dxa"/>
            <w:shd w:val="clear" w:color="auto" w:fill="auto"/>
          </w:tcPr>
          <w:p w:rsidR="002B3B79" w:rsidRDefault="002B3B79" w:rsidP="00873571">
            <w:pPr>
              <w:rPr>
                <w:sz w:val="18"/>
                <w:szCs w:val="18"/>
              </w:rPr>
            </w:pPr>
          </w:p>
          <w:p w:rsidR="002B3B79" w:rsidRDefault="002B3B79" w:rsidP="0087357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2B3B79" w:rsidRPr="00506B8B" w:rsidRDefault="002B3B79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B3B79" w:rsidRPr="00F22A28" w:rsidRDefault="002B3B79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B3B79" w:rsidRPr="00B44C4C" w:rsidRDefault="002B3B79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3B79" w:rsidRDefault="002B3B79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2B3B79" w:rsidRPr="008365B9" w:rsidRDefault="002B3B79" w:rsidP="002B3B7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142170,24</w:t>
            </w:r>
          </w:p>
        </w:tc>
        <w:tc>
          <w:tcPr>
            <w:tcW w:w="3827" w:type="dxa"/>
            <w:shd w:val="clear" w:color="auto" w:fill="auto"/>
          </w:tcPr>
          <w:p w:rsidR="002B3B79" w:rsidRDefault="002B3B79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2B3B79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2B3B79">
        <w:rPr>
          <w:sz w:val="18"/>
          <w:szCs w:val="18"/>
        </w:rPr>
        <w:t>ок</w:t>
      </w:r>
      <w:r w:rsidR="004466E0">
        <w:rPr>
          <w:sz w:val="18"/>
          <w:szCs w:val="18"/>
        </w:rPr>
        <w:t>тября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2B3B79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2B3B79">
        <w:rPr>
          <w:sz w:val="18"/>
          <w:szCs w:val="18"/>
        </w:rPr>
        <w:t>ок</w:t>
      </w:r>
      <w:r w:rsidR="004466E0">
        <w:rPr>
          <w:sz w:val="18"/>
          <w:szCs w:val="18"/>
        </w:rPr>
        <w:t>тября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22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2B3B79">
        <w:rPr>
          <w:sz w:val="18"/>
          <w:szCs w:val="18"/>
        </w:rPr>
        <w:t>а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4466E0">
        <w:rPr>
          <w:sz w:val="18"/>
          <w:szCs w:val="18"/>
        </w:rPr>
        <w:t>1</w:t>
      </w:r>
      <w:r w:rsidR="002B3B79">
        <w:rPr>
          <w:sz w:val="18"/>
          <w:szCs w:val="18"/>
        </w:rPr>
        <w:t xml:space="preserve">42170-24 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 xml:space="preserve">(Сто сорок две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2B3B79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сто семьдесят</w:t>
      </w:r>
      <w:r w:rsidR="00883134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2B3B79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2</w:t>
      </w:r>
      <w:r w:rsidR="004466E0">
        <w:rPr>
          <w:sz w:val="18"/>
          <w:szCs w:val="18"/>
        </w:rPr>
        <w:t>4</w:t>
      </w:r>
      <w:r w:rsidRPr="00176CB5">
        <w:rPr>
          <w:sz w:val="18"/>
          <w:szCs w:val="18"/>
        </w:rPr>
        <w:t xml:space="preserve"> копе</w:t>
      </w:r>
      <w:r w:rsidR="002B3B79">
        <w:rPr>
          <w:sz w:val="18"/>
          <w:szCs w:val="18"/>
        </w:rPr>
        <w:t>йки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2B3B79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4466E0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но</w:t>
      </w:r>
      <w:r w:rsidR="004E44DC">
        <w:rPr>
          <w:sz w:val="18"/>
          <w:szCs w:val="18"/>
        </w:rPr>
        <w:t>ября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</w:t>
      </w:r>
    </w:p>
    <w:p w:rsidR="00465437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</w:t>
      </w:r>
      <w:bookmarkStart w:id="0" w:name="_GoBack"/>
      <w:bookmarkEnd w:id="0"/>
      <w:r w:rsidR="00460679" w:rsidRPr="00176CB5">
        <w:rPr>
          <w:sz w:val="18"/>
          <w:szCs w:val="18"/>
        </w:rPr>
        <w:t>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B3B79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m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4EFF-80D5-4567-B0E1-97C10278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165</cp:revision>
  <cp:lastPrinted>2016-11-10T06:11:00Z</cp:lastPrinted>
  <dcterms:created xsi:type="dcterms:W3CDTF">2014-03-24T07:44:00Z</dcterms:created>
  <dcterms:modified xsi:type="dcterms:W3CDTF">2016-11-10T06:11:00Z</dcterms:modified>
</cp:coreProperties>
</file>